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CBEB1" w14:textId="77777777" w:rsidR="009551A1" w:rsidRDefault="009551A1">
      <w:pPr>
        <w:spacing w:before="4"/>
        <w:rPr>
          <w:rFonts w:ascii="宋体" w:eastAsia="宋体" w:hAnsi="宋体" w:cs="宋体" w:hint="eastAsia"/>
          <w:lang w:eastAsia="zh-CN"/>
        </w:rPr>
      </w:pPr>
    </w:p>
    <w:p w14:paraId="0E8C877C" w14:textId="23045084" w:rsidR="009551A1" w:rsidRDefault="00000000">
      <w:pPr>
        <w:pStyle w:val="a3"/>
        <w:spacing w:before="0"/>
        <w:ind w:left="226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附件2</w:t>
      </w:r>
    </w:p>
    <w:p w14:paraId="40366B33" w14:textId="7791AB92" w:rsidR="009551A1" w:rsidRDefault="00000000">
      <w:pPr>
        <w:pStyle w:val="1"/>
        <w:spacing w:before="149"/>
        <w:ind w:left="634"/>
        <w:rPr>
          <w:lang w:eastAsia="zh-CN"/>
        </w:rPr>
      </w:pPr>
      <w:r>
        <w:rPr>
          <w:lang w:eastAsia="zh-CN"/>
        </w:rPr>
        <w:t>2024年度珠海市人大制度理论研究选题表</w:t>
      </w:r>
    </w:p>
    <w:p w14:paraId="02BB647D" w14:textId="77777777" w:rsidR="009551A1" w:rsidRDefault="009551A1">
      <w:pPr>
        <w:spacing w:before="1"/>
        <w:rPr>
          <w:rFonts w:ascii="宋体" w:eastAsia="宋体" w:hAnsi="宋体" w:cs="宋体"/>
          <w:sz w:val="5"/>
          <w:szCs w:val="5"/>
          <w:lang w:eastAsia="zh-CN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242"/>
        <w:gridCol w:w="2127"/>
        <w:gridCol w:w="1984"/>
        <w:gridCol w:w="3707"/>
      </w:tblGrid>
      <w:tr w:rsidR="009551A1" w14:paraId="5A9358B3" w14:textId="77777777">
        <w:trPr>
          <w:trHeight w:hRule="exact" w:val="87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C488" w14:textId="77777777" w:rsidR="009551A1" w:rsidRDefault="00000000">
            <w:pPr>
              <w:pStyle w:val="TableParagraph"/>
              <w:spacing w:before="175"/>
              <w:ind w:left="136"/>
              <w:rPr>
                <w:rFonts w:ascii="仿宋" w:eastAsia="仿宋" w:hAnsi="仿宋" w:cs="仿宋"/>
                <w:sz w:val="32"/>
                <w:szCs w:val="32"/>
              </w:rPr>
            </w:pPr>
            <w:proofErr w:type="spellStart"/>
            <w:r>
              <w:rPr>
                <w:rFonts w:ascii="仿宋" w:eastAsia="仿宋" w:hAnsi="仿宋" w:cs="仿宋"/>
                <w:spacing w:val="-60"/>
                <w:sz w:val="32"/>
                <w:szCs w:val="32"/>
              </w:rPr>
              <w:t>选题名称</w:t>
            </w:r>
            <w:proofErr w:type="spellEnd"/>
          </w:p>
        </w:tc>
        <w:tc>
          <w:tcPr>
            <w:tcW w:w="7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8D4B" w14:textId="77777777" w:rsidR="009551A1" w:rsidRDefault="009551A1"/>
        </w:tc>
      </w:tr>
      <w:tr w:rsidR="009551A1" w14:paraId="37090359" w14:textId="77777777">
        <w:trPr>
          <w:trHeight w:hRule="exact" w:val="72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BECA" w14:textId="77777777" w:rsidR="009551A1" w:rsidRDefault="00000000">
            <w:pPr>
              <w:pStyle w:val="TableParagraph"/>
              <w:tabs>
                <w:tab w:val="left" w:pos="743"/>
              </w:tabs>
              <w:spacing w:before="102"/>
              <w:ind w:left="102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5"/>
                <w:sz w:val="32"/>
                <w:szCs w:val="32"/>
              </w:rPr>
              <w:t>单</w:t>
            </w:r>
            <w:r>
              <w:rPr>
                <w:rFonts w:ascii="仿宋" w:eastAsia="仿宋" w:hAnsi="仿宋" w:cs="仿宋"/>
                <w:w w:val="95"/>
                <w:sz w:val="32"/>
                <w:szCs w:val="32"/>
              </w:rPr>
              <w:tab/>
            </w:r>
            <w:r>
              <w:rPr>
                <w:rFonts w:ascii="仿宋" w:eastAsia="仿宋" w:hAnsi="仿宋" w:cs="仿宋"/>
                <w:sz w:val="32"/>
                <w:szCs w:val="32"/>
              </w:rPr>
              <w:t>位</w:t>
            </w:r>
          </w:p>
        </w:tc>
        <w:tc>
          <w:tcPr>
            <w:tcW w:w="7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3D92" w14:textId="77777777" w:rsidR="009551A1" w:rsidRDefault="009551A1"/>
        </w:tc>
      </w:tr>
      <w:tr w:rsidR="009551A1" w14:paraId="06D47809" w14:textId="77777777">
        <w:trPr>
          <w:trHeight w:hRule="exact" w:val="69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4A2A" w14:textId="77777777" w:rsidR="009551A1" w:rsidRDefault="00000000">
            <w:pPr>
              <w:pStyle w:val="TableParagraph"/>
              <w:spacing w:before="86"/>
              <w:ind w:left="172"/>
              <w:rPr>
                <w:rFonts w:ascii="仿宋" w:eastAsia="仿宋" w:hAnsi="仿宋" w:cs="仿宋"/>
                <w:sz w:val="32"/>
                <w:szCs w:val="32"/>
              </w:rPr>
            </w:pPr>
            <w:proofErr w:type="spellStart"/>
            <w:r>
              <w:rPr>
                <w:rFonts w:ascii="仿宋" w:eastAsia="仿宋" w:hAnsi="仿宋" w:cs="仿宋"/>
                <w:spacing w:val="-16"/>
                <w:sz w:val="32"/>
                <w:szCs w:val="32"/>
              </w:rPr>
              <w:t>联系人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2F7B" w14:textId="77777777" w:rsidR="009551A1" w:rsidRDefault="009551A1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7633" w14:textId="77777777" w:rsidR="009551A1" w:rsidRDefault="00000000">
            <w:pPr>
              <w:pStyle w:val="TableParagraph"/>
              <w:spacing w:before="118"/>
              <w:ind w:left="614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电</w:t>
            </w:r>
            <w:r>
              <w:rPr>
                <w:rFonts w:ascii="仿宋" w:eastAsia="仿宋" w:hAnsi="仿宋" w:cs="仿宋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>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4764" w14:textId="77777777" w:rsidR="009551A1" w:rsidRDefault="009551A1"/>
        </w:tc>
      </w:tr>
      <w:tr w:rsidR="009551A1" w14:paraId="4CB65239" w14:textId="77777777">
        <w:trPr>
          <w:trHeight w:hRule="exact" w:val="130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0DA74C" w14:textId="77777777" w:rsidR="009551A1" w:rsidRDefault="009551A1">
            <w:pPr>
              <w:pStyle w:val="TableParagraph"/>
              <w:rPr>
                <w:rFonts w:ascii="宋体" w:eastAsia="宋体" w:hAnsi="宋体" w:cs="宋体"/>
                <w:sz w:val="32"/>
                <w:szCs w:val="32"/>
              </w:rPr>
            </w:pPr>
          </w:p>
          <w:p w14:paraId="46D7C0A9" w14:textId="77777777" w:rsidR="009551A1" w:rsidRDefault="00000000">
            <w:pPr>
              <w:pStyle w:val="TableParagraph"/>
              <w:spacing w:before="257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9"/>
                <w:sz w:val="32"/>
                <w:szCs w:val="32"/>
              </w:rPr>
              <w:t>研</w:t>
            </w:r>
          </w:p>
        </w:tc>
        <w:tc>
          <w:tcPr>
            <w:tcW w:w="78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06FA1F" w14:textId="77777777" w:rsidR="009551A1" w:rsidRDefault="009551A1"/>
        </w:tc>
      </w:tr>
      <w:tr w:rsidR="009551A1" w14:paraId="06FFD427" w14:textId="77777777">
        <w:trPr>
          <w:trHeight w:hRule="exact" w:val="720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7D422E" w14:textId="77777777" w:rsidR="009551A1" w:rsidRDefault="00000000">
            <w:pPr>
              <w:pStyle w:val="TableParagraph"/>
              <w:spacing w:before="101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9"/>
                <w:sz w:val="32"/>
                <w:szCs w:val="32"/>
              </w:rPr>
              <w:t>究</w:t>
            </w:r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60A0A6" w14:textId="77777777" w:rsidR="009551A1" w:rsidRDefault="009551A1"/>
        </w:tc>
      </w:tr>
      <w:tr w:rsidR="009551A1" w14:paraId="5C3F561A" w14:textId="77777777">
        <w:trPr>
          <w:trHeight w:hRule="exact" w:val="720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A9976" w14:textId="77777777" w:rsidR="009551A1" w:rsidRDefault="00000000">
            <w:pPr>
              <w:pStyle w:val="TableParagraph"/>
              <w:spacing w:before="101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9"/>
                <w:sz w:val="32"/>
                <w:szCs w:val="32"/>
              </w:rPr>
              <w:t>内</w:t>
            </w:r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5E0DAC" w14:textId="77777777" w:rsidR="009551A1" w:rsidRDefault="009551A1"/>
        </w:tc>
      </w:tr>
      <w:tr w:rsidR="009551A1" w14:paraId="16CA5981" w14:textId="77777777">
        <w:trPr>
          <w:trHeight w:hRule="exact" w:val="655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D6FC64" w14:textId="77777777" w:rsidR="009551A1" w:rsidRDefault="00000000">
            <w:pPr>
              <w:pStyle w:val="TableParagraph"/>
              <w:spacing w:before="101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9"/>
                <w:sz w:val="32"/>
                <w:szCs w:val="32"/>
              </w:rPr>
              <w:t>容</w:t>
            </w:r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D2CBE" w14:textId="77777777" w:rsidR="009551A1" w:rsidRDefault="009551A1"/>
        </w:tc>
      </w:tr>
      <w:tr w:rsidR="009551A1" w14:paraId="0638EACA" w14:textId="77777777">
        <w:trPr>
          <w:trHeight w:hRule="exact" w:val="576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D87397" w14:textId="77777777" w:rsidR="009551A1" w:rsidRDefault="00000000">
            <w:pPr>
              <w:pStyle w:val="TableParagraph"/>
              <w:spacing w:before="36"/>
              <w:ind w:left="102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（1000</w:t>
            </w:r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75DDE" w14:textId="77777777" w:rsidR="009551A1" w:rsidRDefault="009551A1"/>
        </w:tc>
      </w:tr>
      <w:tr w:rsidR="009551A1" w14:paraId="234831F7" w14:textId="77777777">
        <w:trPr>
          <w:trHeight w:hRule="exact" w:val="560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93F264" w14:textId="77777777" w:rsidR="009551A1" w:rsidRDefault="00000000">
            <w:pPr>
              <w:pStyle w:val="TableParagraph"/>
              <w:spacing w:before="21"/>
              <w:ind w:left="102"/>
              <w:rPr>
                <w:rFonts w:ascii="仿宋" w:eastAsia="仿宋" w:hAnsi="仿宋" w:cs="仿宋"/>
                <w:sz w:val="32"/>
                <w:szCs w:val="32"/>
              </w:rPr>
            </w:pPr>
            <w:proofErr w:type="spellStart"/>
            <w:r>
              <w:rPr>
                <w:rFonts w:ascii="仿宋" w:eastAsia="仿宋" w:hAnsi="仿宋" w:cs="仿宋"/>
                <w:spacing w:val="22"/>
                <w:sz w:val="32"/>
                <w:szCs w:val="32"/>
              </w:rPr>
              <w:t>字以内</w:t>
            </w:r>
            <w:proofErr w:type="spellEnd"/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6CA35" w14:textId="77777777" w:rsidR="009551A1" w:rsidRDefault="009551A1"/>
        </w:tc>
      </w:tr>
      <w:tr w:rsidR="009551A1" w14:paraId="0AF93A41" w14:textId="77777777">
        <w:trPr>
          <w:trHeight w:hRule="exact" w:val="559"/>
        </w:trPr>
        <w:tc>
          <w:tcPr>
            <w:tcW w:w="12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B19AFD" w14:textId="77777777" w:rsidR="009551A1" w:rsidRDefault="00000000">
            <w:pPr>
              <w:pStyle w:val="TableParagraph"/>
              <w:spacing w:before="20"/>
              <w:ind w:left="102"/>
              <w:rPr>
                <w:rFonts w:ascii="仿宋" w:eastAsia="仿宋" w:hAnsi="仿宋" w:cs="仿宋"/>
                <w:sz w:val="32"/>
                <w:szCs w:val="32"/>
              </w:rPr>
            </w:pPr>
            <w:proofErr w:type="spellStart"/>
            <w:r>
              <w:rPr>
                <w:rFonts w:ascii="仿宋" w:eastAsia="仿宋" w:hAnsi="仿宋" w:cs="仿宋"/>
                <w:spacing w:val="22"/>
                <w:sz w:val="32"/>
                <w:szCs w:val="32"/>
              </w:rPr>
              <w:t>简要介</w:t>
            </w:r>
            <w:proofErr w:type="spellEnd"/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938F9C" w14:textId="77777777" w:rsidR="009551A1" w:rsidRDefault="009551A1"/>
        </w:tc>
      </w:tr>
      <w:tr w:rsidR="009551A1" w14:paraId="7E862384" w14:textId="77777777">
        <w:trPr>
          <w:trHeight w:hRule="exact" w:val="1703"/>
        </w:trPr>
        <w:tc>
          <w:tcPr>
            <w:tcW w:w="1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765B" w14:textId="77777777" w:rsidR="009551A1" w:rsidRDefault="00000000">
            <w:pPr>
              <w:pStyle w:val="TableParagraph"/>
              <w:spacing w:before="20"/>
              <w:ind w:left="102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绍）</w:t>
            </w:r>
          </w:p>
        </w:tc>
        <w:tc>
          <w:tcPr>
            <w:tcW w:w="781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3104" w14:textId="77777777" w:rsidR="009551A1" w:rsidRDefault="009551A1"/>
        </w:tc>
      </w:tr>
      <w:tr w:rsidR="009551A1" w14:paraId="40658705" w14:textId="77777777">
        <w:trPr>
          <w:trHeight w:hRule="exact" w:val="145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8093" w14:textId="77777777" w:rsidR="009551A1" w:rsidRDefault="00000000">
            <w:pPr>
              <w:pStyle w:val="TableParagraph"/>
              <w:spacing w:before="1" w:line="720" w:lineRule="exact"/>
              <w:ind w:left="455" w:right="456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备</w:t>
            </w:r>
            <w:r>
              <w:rPr>
                <w:rFonts w:ascii="仿宋" w:eastAsia="仿宋" w:hAnsi="仿宋" w:cs="仿宋"/>
                <w:w w:val="99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仿宋"/>
                <w:sz w:val="32"/>
                <w:szCs w:val="32"/>
              </w:rPr>
              <w:t>注</w:t>
            </w:r>
          </w:p>
        </w:tc>
        <w:tc>
          <w:tcPr>
            <w:tcW w:w="7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90E5" w14:textId="77777777" w:rsidR="009551A1" w:rsidRDefault="009551A1"/>
        </w:tc>
      </w:tr>
    </w:tbl>
    <w:p w14:paraId="11F99EE4" w14:textId="77777777" w:rsidR="00EC7AE1" w:rsidRDefault="00EC7AE1"/>
    <w:sectPr w:rsidR="00EC7AE1">
      <w:footerReference w:type="even" r:id="rId6"/>
      <w:footerReference w:type="default" r:id="rId7"/>
      <w:pgSz w:w="11910" w:h="16840"/>
      <w:pgMar w:top="1580" w:right="1240" w:bottom="1200" w:left="1360" w:header="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A645" w14:textId="77777777" w:rsidR="00EC7AE1" w:rsidRDefault="00EC7AE1">
      <w:r>
        <w:separator/>
      </w:r>
    </w:p>
  </w:endnote>
  <w:endnote w:type="continuationSeparator" w:id="0">
    <w:p w14:paraId="369EEBE1" w14:textId="77777777" w:rsidR="00EC7AE1" w:rsidRDefault="00EC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DD6B" w14:textId="77777777" w:rsidR="009551A1" w:rsidRDefault="00000000">
    <w:pPr>
      <w:spacing w:line="14" w:lineRule="auto"/>
      <w:rPr>
        <w:sz w:val="20"/>
        <w:szCs w:val="20"/>
      </w:rPr>
    </w:pPr>
    <w:r>
      <w:pict w14:anchorId="138E83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8.3pt;margin-top:780.2pt;width:37.05pt;height:16.2pt;z-index:-8320;mso-position-horizontal-relative:page;mso-position-vertical-relative:page" filled="f" stroked="f">
          <v:textbox inset="0,0,0,0">
            <w:txbxContent>
              <w:p w14:paraId="75271E2C" w14:textId="77777777" w:rsidR="009551A1" w:rsidRDefault="00000000">
                <w:pPr>
                  <w:spacing w:line="303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pacing w:val="-1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D4CC" w14:textId="77777777" w:rsidR="009551A1" w:rsidRDefault="00000000">
    <w:pPr>
      <w:spacing w:line="14" w:lineRule="auto"/>
      <w:rPr>
        <w:sz w:val="20"/>
        <w:szCs w:val="20"/>
      </w:rPr>
    </w:pPr>
    <w:r>
      <w:pict w14:anchorId="5D464E8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85.6pt;margin-top:780.2pt;width:37.05pt;height:16.2pt;z-index:-8344;mso-position-horizontal-relative:page;mso-position-vertical-relative:page" filled="f" stroked="f">
          <v:textbox inset="0,0,0,0">
            <w:txbxContent>
              <w:p w14:paraId="4A68A4CC" w14:textId="77777777" w:rsidR="009551A1" w:rsidRDefault="00000000">
                <w:pPr>
                  <w:spacing w:line="303" w:lineRule="exact"/>
                  <w:ind w:left="2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pacing w:val="-1"/>
                    <w:sz w:val="28"/>
                    <w:szCs w:val="28"/>
                  </w:rPr>
                  <w:t>—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9043C" w14:textId="77777777" w:rsidR="00EC7AE1" w:rsidRDefault="00EC7AE1">
      <w:r>
        <w:separator/>
      </w:r>
    </w:p>
  </w:footnote>
  <w:footnote w:type="continuationSeparator" w:id="0">
    <w:p w14:paraId="723BC57F" w14:textId="77777777" w:rsidR="00EC7AE1" w:rsidRDefault="00EC7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1A1"/>
    <w:rsid w:val="009551A1"/>
    <w:rsid w:val="009B15E0"/>
    <w:rsid w:val="00EC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6382C"/>
  <w15:docId w15:val="{79CEC932-0F4D-4DD1-B0FF-7E3AA5B1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ind w:left="903"/>
      <w:outlineLvl w:val="0"/>
    </w:pPr>
    <w:rPr>
      <w:rFonts w:ascii="宋体" w:eastAsia="宋体" w:hAnsi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16"/>
      <w:ind w:left="747"/>
    </w:pPr>
    <w:rPr>
      <w:rFonts w:ascii="宋体" w:eastAsia="宋体" w:hAnsi="宋体"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关于组织开展庆祝中国共产党成立100周年</dc:title>
  <dc:creator>lenovo</dc:creator>
  <cp:lastModifiedBy>weeny</cp:lastModifiedBy>
  <cp:revision>3</cp:revision>
  <dcterms:created xsi:type="dcterms:W3CDTF">2024-04-01T14:19:00Z</dcterms:created>
  <dcterms:modified xsi:type="dcterms:W3CDTF">2024-04-01T06:28:00Z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2024-04-01T00:00:00Z</vt:filetime>
  </property>
</Properties>
</file>