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</w:pPr>
      <w:bookmarkStart w:id="0" w:name="_GoBack"/>
      <w:r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  <w:t>国内（含港澳台地区）授权发明专利奖励</w:t>
      </w:r>
    </w:p>
    <w:p>
      <w:pPr>
        <w:jc w:val="center"/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  <w:t>申请清单</w:t>
      </w:r>
    </w:p>
    <w:bookmarkEnd w:id="0"/>
    <w:tbl>
      <w:tblPr>
        <w:tblStyle w:val="3"/>
        <w:tblpPr w:leftFromText="180" w:rightFromText="180" w:vertAnchor="text" w:horzAnchor="page" w:tblpX="1665" w:tblpY="932"/>
        <w:tblOverlap w:val="never"/>
        <w:tblW w:w="4899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3"/>
        <w:gridCol w:w="1063"/>
        <w:gridCol w:w="1064"/>
        <w:gridCol w:w="1064"/>
        <w:gridCol w:w="1064"/>
        <w:gridCol w:w="1542"/>
        <w:gridCol w:w="14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6" w:type="pct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序号</w:t>
            </w:r>
          </w:p>
        </w:tc>
        <w:tc>
          <w:tcPr>
            <w:tcW w:w="636" w:type="pct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发明专利名称</w:t>
            </w:r>
          </w:p>
        </w:tc>
        <w:tc>
          <w:tcPr>
            <w:tcW w:w="637" w:type="pct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专利号</w:t>
            </w:r>
          </w:p>
        </w:tc>
        <w:tc>
          <w:tcPr>
            <w:tcW w:w="637" w:type="pct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授权公告日</w:t>
            </w:r>
          </w:p>
        </w:tc>
        <w:tc>
          <w:tcPr>
            <w:tcW w:w="637" w:type="pct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第一专利权人所属区</w:t>
            </w:r>
          </w:p>
        </w:tc>
        <w:tc>
          <w:tcPr>
            <w:tcW w:w="923" w:type="pct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实缴官方费用（申请费、实审费、授权费）</w:t>
            </w:r>
          </w:p>
        </w:tc>
        <w:tc>
          <w:tcPr>
            <w:tcW w:w="892" w:type="pct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单据编号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636" w:type="pct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636" w:type="pct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637" w:type="pct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637" w:type="pct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637" w:type="pct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923" w:type="pct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892" w:type="pct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6" w:type="pct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636" w:type="pct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637" w:type="pct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637" w:type="pct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637" w:type="pct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923" w:type="pct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892" w:type="pct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6" w:type="pct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636" w:type="pct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637" w:type="pct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637" w:type="pct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637" w:type="pct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923" w:type="pct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892" w:type="pct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altName w:val="微软雅黑"/>
    <w:panose1 w:val="02000000000000000000"/>
    <w:charset w:val="86"/>
    <w:family w:val="auto"/>
    <w:pitch w:val="default"/>
    <w:sig w:usb0="00000000" w:usb1="00000000" w:usb2="00082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9E927BD"/>
    <w:rsid w:val="79E927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70</Words>
  <Characters>70</Characters>
  <Lines>0</Lines>
  <Paragraphs>0</Paragraphs>
  <TotalTime>0</TotalTime>
  <ScaleCrop>false</ScaleCrop>
  <LinksUpToDate>false</LinksUpToDate>
  <CharactersWithSpaces>70</CharactersWithSpaces>
  <Application>WPS Office_11.1.0.11691_F1E327BC-269C-435d-A152-05C5408002CA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2022-04-29T06:32:00Z</dcterms:created>
  <dc:creator>游</dc:creator>
  <cp:lastModifiedBy>游</cp:lastModifiedBy>
  <dcterms:modified xsi:type="dcterms:W3CDTF">2022-04-29T07:27:02Z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2052-11.1.0.11691</vt:lpwstr>
  </property>
  <property fmtid="{D5CDD505-2E9C-101B-9397-08002B2CF9AE}" pid="3" name="ICV">
    <vt:lpwstr>CBA5A9EB05374AE9BD662DBD2FAA629D</vt:lpwstr>
  </property>
</Properties>
</file>