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AD13D4" w14:textId="77777777" w:rsidR="0005350A" w:rsidRDefault="0005350A" w:rsidP="0005350A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09DE6138" w14:textId="77777777" w:rsidR="0005350A" w:rsidRDefault="00DE6613" w:rsidP="0005350A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noProof/>
        </w:rPr>
        <w:pict w14:anchorId="5C30AAD9">
          <v:line id="直接连接符 2" o:spid="_x0000_s1026" style="position:absolute;z-index:251659264;visibility:visible;mso-wrap-distance-top:-3e-5mm;mso-wrap-distance-bottom:-3e-5mm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" strokecolor="red" strokeweight="4.5pt">
            <v:stroke linestyle="thickThin"/>
            <o:lock v:ext="edit" shapetype="f"/>
          </v:line>
        </w:pict>
      </w:r>
    </w:p>
    <w:p w14:paraId="33445379" w14:textId="2BB731C7" w:rsidR="0005350A" w:rsidRDefault="0005350A" w:rsidP="00FB268D">
      <w:pPr>
        <w:tabs>
          <w:tab w:val="left" w:pos="3991"/>
        </w:tabs>
        <w:spacing w:beforeLines="50" w:before="156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bookmarkStart w:id="0" w:name="_Hlk72485184"/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7E1AD8">
        <w:rPr>
          <w:rFonts w:ascii="黑体" w:eastAsia="黑体" w:hAnsi="黑体"/>
          <w:sz w:val="32"/>
          <w:szCs w:val="32"/>
          <w:lang w:eastAsia="zh-CN"/>
        </w:rPr>
        <w:t>67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bookmarkEnd w:id="0"/>
    <w:p w14:paraId="5F43104A" w14:textId="7B291C9C" w:rsidR="0005350A" w:rsidRDefault="007E1AD8" w:rsidP="00FB268D">
      <w:pPr>
        <w:widowControl/>
        <w:shd w:val="clear" w:color="auto" w:fill="FFFFFF"/>
        <w:spacing w:beforeLines="50" w:before="156" w:afterLines="50" w:after="156" w:line="480" w:lineRule="auto"/>
        <w:jc w:val="center"/>
        <w:rPr>
          <w:rFonts w:ascii="宋体" w:eastAsia="宋体" w:hAnsi="宋体"/>
          <w:b/>
          <w:sz w:val="44"/>
          <w:szCs w:val="44"/>
          <w:lang w:eastAsia="zh-CN"/>
        </w:rPr>
      </w:pPr>
      <w:r w:rsidRPr="007E1AD8">
        <w:rPr>
          <w:rFonts w:ascii="宋体" w:eastAsia="宋体" w:hAnsi="宋体" w:hint="eastAsia"/>
          <w:b/>
          <w:sz w:val="44"/>
          <w:szCs w:val="44"/>
          <w:lang w:eastAsia="zh-CN"/>
        </w:rPr>
        <w:t>转发关于开展</w:t>
      </w:r>
      <w:r w:rsidRPr="007E1AD8">
        <w:rPr>
          <w:rFonts w:ascii="宋体" w:eastAsia="宋体" w:hAnsi="宋体"/>
          <w:b/>
          <w:sz w:val="44"/>
          <w:szCs w:val="44"/>
          <w:lang w:eastAsia="zh-CN"/>
        </w:rPr>
        <w:t>2021</w:t>
      </w:r>
      <w:r w:rsidRPr="007E1AD8">
        <w:rPr>
          <w:rFonts w:ascii="宋体" w:eastAsia="宋体" w:hAnsi="宋体" w:hint="eastAsia"/>
          <w:b/>
          <w:sz w:val="44"/>
          <w:szCs w:val="44"/>
          <w:lang w:eastAsia="zh-CN"/>
        </w:rPr>
        <w:t>年度广东省科学技术奖提名工作的通知</w:t>
      </w:r>
    </w:p>
    <w:p w14:paraId="2AD4BDBA" w14:textId="77777777" w:rsidR="0005350A" w:rsidRPr="007E1AD8" w:rsidRDefault="0005350A" w:rsidP="00E26085">
      <w:pPr>
        <w:widowControl/>
        <w:shd w:val="clear" w:color="auto" w:fill="FFFFFF"/>
        <w:spacing w:line="360" w:lineRule="auto"/>
        <w:jc w:val="both"/>
        <w:rPr>
          <w:rFonts w:ascii="仿宋" w:eastAsia="仿宋" w:hAnsi="仿宋"/>
          <w:sz w:val="32"/>
          <w:szCs w:val="32"/>
          <w:lang w:eastAsia="zh-CN"/>
        </w:rPr>
      </w:pPr>
      <w:r w:rsidRPr="007E1AD8">
        <w:rPr>
          <w:rFonts w:ascii="仿宋" w:eastAsia="仿宋" w:hAnsi="仿宋" w:hint="eastAsia"/>
          <w:sz w:val="32"/>
          <w:szCs w:val="32"/>
          <w:lang w:eastAsia="zh-CN"/>
        </w:rPr>
        <w:t>学校各单位：</w:t>
      </w:r>
    </w:p>
    <w:p w14:paraId="3B7BEE28" w14:textId="2A9ECEEE" w:rsidR="0005350A" w:rsidRPr="007E1AD8" w:rsidRDefault="007E1AD8" w:rsidP="009526C2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根据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《广东省科学技术厅关于</w:t>
      </w:r>
      <w:r w:rsidRPr="007E1AD8">
        <w:rPr>
          <w:rFonts w:ascii="仿宋" w:eastAsia="仿宋" w:hAnsi="仿宋"/>
          <w:sz w:val="32"/>
          <w:szCs w:val="32"/>
          <w:lang w:eastAsia="zh-CN"/>
        </w:rPr>
        <w:t>2021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年度广东省科学技术奖提名工作的通知》（粤</w:t>
      </w:r>
      <w:proofErr w:type="gramStart"/>
      <w:r w:rsidRPr="007E1AD8">
        <w:rPr>
          <w:rFonts w:ascii="仿宋" w:eastAsia="仿宋" w:hAnsi="仿宋" w:hint="eastAsia"/>
          <w:sz w:val="32"/>
          <w:szCs w:val="32"/>
          <w:lang w:eastAsia="zh-CN"/>
        </w:rPr>
        <w:t>科函区字</w:t>
      </w:r>
      <w:proofErr w:type="gramEnd"/>
      <w:r w:rsidRPr="007E1AD8">
        <w:rPr>
          <w:rFonts w:ascii="仿宋" w:eastAsia="仿宋" w:hAnsi="仿宋" w:hint="eastAsia"/>
          <w:sz w:val="32"/>
          <w:szCs w:val="32"/>
          <w:lang w:eastAsia="zh-CN"/>
        </w:rPr>
        <w:t>〔</w:t>
      </w:r>
      <w:r w:rsidRPr="007E1AD8">
        <w:rPr>
          <w:rFonts w:ascii="仿宋" w:eastAsia="仿宋" w:hAnsi="仿宋"/>
          <w:sz w:val="32"/>
          <w:szCs w:val="32"/>
          <w:lang w:eastAsia="zh-CN"/>
        </w:rPr>
        <w:t>2021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〕</w:t>
      </w:r>
      <w:r w:rsidRPr="007E1AD8">
        <w:rPr>
          <w:rFonts w:ascii="仿宋" w:eastAsia="仿宋" w:hAnsi="仿宋"/>
          <w:sz w:val="32"/>
          <w:szCs w:val="32"/>
          <w:lang w:eastAsia="zh-CN"/>
        </w:rPr>
        <w:t>1104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号）</w:t>
      </w:r>
      <w:r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广东省科学技术厅已经启动202</w:t>
      </w:r>
      <w:r>
        <w:rPr>
          <w:rFonts w:ascii="仿宋" w:eastAsia="仿宋" w:hAnsi="仿宋"/>
          <w:sz w:val="32"/>
          <w:szCs w:val="32"/>
          <w:lang w:eastAsia="zh-CN"/>
        </w:rPr>
        <w:t>1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年度广东省科学技术奖提名</w:t>
      </w:r>
      <w:r>
        <w:rPr>
          <w:rFonts w:ascii="仿宋" w:eastAsia="仿宋" w:hAnsi="仿宋" w:hint="eastAsia"/>
          <w:sz w:val="32"/>
          <w:szCs w:val="32"/>
          <w:lang w:eastAsia="zh-CN"/>
        </w:rPr>
        <w:t>工作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，现将有关事项通知如下：</w:t>
      </w:r>
    </w:p>
    <w:p w14:paraId="1C92A196" w14:textId="77777777" w:rsidR="007E1AD8" w:rsidRPr="007E1AD8" w:rsidRDefault="007E1AD8" w:rsidP="009526C2">
      <w:pPr>
        <w:pStyle w:val="a7"/>
        <w:spacing w:before="0" w:beforeAutospacing="0" w:after="0" w:afterAutospacing="0" w:line="360" w:lineRule="auto"/>
        <w:ind w:firstLineChars="200" w:firstLine="643"/>
        <w:rPr>
          <w:rFonts w:ascii="仿宋" w:eastAsia="仿宋" w:hAnsi="仿宋" w:cstheme="minorBidi"/>
          <w:b/>
          <w:bCs/>
          <w:sz w:val="32"/>
          <w:szCs w:val="32"/>
        </w:rPr>
      </w:pPr>
      <w:r w:rsidRPr="007E1AD8">
        <w:rPr>
          <w:rFonts w:ascii="仿宋" w:eastAsia="仿宋" w:hAnsi="仿宋" w:cstheme="minorBidi"/>
          <w:b/>
          <w:bCs/>
          <w:sz w:val="32"/>
          <w:szCs w:val="32"/>
        </w:rPr>
        <w:t>一、奖项设置</w:t>
      </w:r>
    </w:p>
    <w:p w14:paraId="1995F44F" w14:textId="4CB01200" w:rsidR="007E1AD8" w:rsidRDefault="007E1AD8" w:rsidP="009526C2">
      <w:pPr>
        <w:pStyle w:val="a7"/>
        <w:spacing w:before="0" w:beforeAutospacing="0" w:after="0" w:afterAutospacing="0" w:line="360" w:lineRule="auto"/>
        <w:ind w:firstLineChars="200" w:firstLine="640"/>
        <w:rPr>
          <w:rFonts w:ascii="仿宋" w:eastAsia="仿宋" w:hAnsi="仿宋" w:cstheme="minorBidi"/>
          <w:sz w:val="32"/>
          <w:szCs w:val="32"/>
        </w:rPr>
      </w:pPr>
      <w:r w:rsidRPr="007E1AD8">
        <w:rPr>
          <w:rFonts w:ascii="仿宋" w:eastAsia="仿宋" w:hAnsi="仿宋" w:cstheme="minorBidi"/>
          <w:sz w:val="32"/>
          <w:szCs w:val="32"/>
        </w:rPr>
        <w:t>省科学技术奖设5个奖种，分别为突出贡献奖、自然科学奖、技术发明奖、科技进步奖、科技合作奖。省科学技术</w:t>
      </w:r>
      <w:proofErr w:type="gramStart"/>
      <w:r w:rsidRPr="007E1AD8">
        <w:rPr>
          <w:rFonts w:ascii="仿宋" w:eastAsia="仿宋" w:hAnsi="仿宋" w:cstheme="minorBidi"/>
          <w:sz w:val="32"/>
          <w:szCs w:val="32"/>
        </w:rPr>
        <w:t>奖实行</w:t>
      </w:r>
      <w:proofErr w:type="gramEnd"/>
      <w:r w:rsidRPr="007E1AD8">
        <w:rPr>
          <w:rFonts w:ascii="仿宋" w:eastAsia="仿宋" w:hAnsi="仿宋" w:cstheme="minorBidi"/>
          <w:sz w:val="32"/>
          <w:szCs w:val="32"/>
        </w:rPr>
        <w:t>定标定额的评审制度。定标是指自然科学奖、技术发明奖、科技进步</w:t>
      </w:r>
      <w:proofErr w:type="gramStart"/>
      <w:r w:rsidRPr="007E1AD8">
        <w:rPr>
          <w:rFonts w:ascii="仿宋" w:eastAsia="仿宋" w:hAnsi="仿宋" w:cstheme="minorBidi"/>
          <w:sz w:val="32"/>
          <w:szCs w:val="32"/>
        </w:rPr>
        <w:t>奖实行</w:t>
      </w:r>
      <w:proofErr w:type="gramEnd"/>
      <w:r w:rsidRPr="007E1AD8">
        <w:rPr>
          <w:rFonts w:ascii="仿宋" w:eastAsia="仿宋" w:hAnsi="仿宋" w:cstheme="minorBidi"/>
          <w:sz w:val="32"/>
          <w:szCs w:val="32"/>
        </w:rPr>
        <w:t>按等级提名，提名者应合理选择一个提名等级，评审落选项目不再降级参评。突出贡献奖、科技合作奖不分等级。定额是指突出贡献奖授奖人数不超过2名；自然科学奖、技术发明奖、科技进步奖特等奖授奖数量总数不超过3项，一等奖授奖数量不超过50项，二等奖授奖数量不超过125项；科技合作奖授奖数量不超过5项。特等奖、</w:t>
      </w:r>
      <w:r w:rsidRPr="007E1AD8">
        <w:rPr>
          <w:rFonts w:ascii="仿宋" w:eastAsia="仿宋" w:hAnsi="仿宋" w:cstheme="minorBidi"/>
          <w:sz w:val="32"/>
          <w:szCs w:val="32"/>
        </w:rPr>
        <w:lastRenderedPageBreak/>
        <w:t>一等奖、二等奖的项目奖励人数依次不超过30人、15人、10人，单位数依次不超过15个、10个、8个，自然科学奖、技术发明奖不奖励完成单位。</w:t>
      </w:r>
    </w:p>
    <w:p w14:paraId="64DD08A5" w14:textId="77777777" w:rsidR="007E1AD8" w:rsidRPr="008D484E" w:rsidRDefault="007E1AD8" w:rsidP="009526C2">
      <w:pPr>
        <w:spacing w:line="360" w:lineRule="auto"/>
        <w:ind w:firstLineChars="200" w:firstLine="643"/>
        <w:rPr>
          <w:rFonts w:ascii="仿宋" w:eastAsia="仿宋" w:hAnsi="仿宋" w:cs="仿宋"/>
          <w:b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sz w:val="32"/>
          <w:szCs w:val="32"/>
          <w:lang w:eastAsia="zh-CN"/>
        </w:rPr>
        <w:t>二</w:t>
      </w:r>
      <w:r>
        <w:rPr>
          <w:rFonts w:ascii="仿宋" w:eastAsia="仿宋" w:hAnsi="仿宋" w:cs="仿宋" w:hint="eastAsia"/>
          <w:b/>
          <w:sz w:val="32"/>
          <w:szCs w:val="32"/>
          <w:lang w:val="zh-CN" w:eastAsia="zh-CN"/>
        </w:rPr>
        <w:t>、申报要求</w:t>
      </w:r>
    </w:p>
    <w:p w14:paraId="603F577A" w14:textId="77777777" w:rsidR="007E1AD8" w:rsidRPr="007E1AD8" w:rsidRDefault="007E1AD8" w:rsidP="009526C2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1AD8">
        <w:rPr>
          <w:rFonts w:ascii="仿宋" w:eastAsia="仿宋" w:hAnsi="仿宋" w:hint="eastAsia"/>
          <w:sz w:val="32"/>
          <w:szCs w:val="32"/>
          <w:lang w:eastAsia="zh-CN"/>
        </w:rPr>
        <w:t>具体的申报要求和申报程序详见网址：</w:t>
      </w:r>
    </w:p>
    <w:p w14:paraId="0EA19CFA" w14:textId="41C2F7A6" w:rsidR="007E1AD8" w:rsidRPr="007E1AD8" w:rsidRDefault="007E1AD8" w:rsidP="009526C2">
      <w:pPr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E1AD8">
        <w:rPr>
          <w:rFonts w:ascii="仿宋" w:eastAsia="仿宋" w:hAnsi="仿宋"/>
          <w:sz w:val="32"/>
          <w:szCs w:val="32"/>
          <w:lang w:eastAsia="zh-CN"/>
        </w:rPr>
        <w:t>http://gdstc.gd.gov.cn/zwgk_n/tzgg/content/post_3516474.html</w:t>
      </w:r>
      <w:r w:rsidRPr="007E1AD8">
        <w:rPr>
          <w:rFonts w:ascii="仿宋" w:eastAsia="仿宋" w:hAnsi="仿宋" w:hint="eastAsia"/>
          <w:sz w:val="32"/>
          <w:szCs w:val="32"/>
          <w:lang w:eastAsia="zh-CN"/>
        </w:rPr>
        <w:t>。（可登陆广东省科技厅网站查询“通知公告”栏）。</w:t>
      </w:r>
    </w:p>
    <w:p w14:paraId="33ACB96A" w14:textId="4DA2C527" w:rsidR="007E1AD8" w:rsidRDefault="007E1AD8" w:rsidP="009526C2">
      <w:pPr>
        <w:spacing w:line="360" w:lineRule="auto"/>
        <w:ind w:firstLineChars="200" w:firstLine="643"/>
        <w:rPr>
          <w:rFonts w:ascii="仿宋" w:eastAsia="仿宋" w:hAnsi="仿宋" w:cs="仿宋"/>
          <w:b/>
          <w:bCs/>
          <w:color w:val="000000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三、申报方式及截止时间</w:t>
      </w:r>
    </w:p>
    <w:p w14:paraId="54B08B81" w14:textId="3F613196" w:rsidR="007E1AD8" w:rsidRDefault="009526C2" w:rsidP="009526C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9526C2">
        <w:rPr>
          <w:rFonts w:ascii="仿宋" w:eastAsia="仿宋" w:hAnsi="仿宋" w:hint="eastAsia"/>
          <w:sz w:val="32"/>
          <w:szCs w:val="32"/>
          <w:lang w:eastAsia="zh-CN"/>
        </w:rPr>
        <w:t>通过</w:t>
      </w:r>
      <w:r w:rsidRPr="009526C2">
        <w:rPr>
          <w:rFonts w:ascii="仿宋" w:eastAsia="仿宋" w:hAnsi="仿宋"/>
          <w:sz w:val="32"/>
          <w:szCs w:val="32"/>
          <w:lang w:eastAsia="zh-CN"/>
        </w:rPr>
        <w:t>“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广东省科技业务管理阳光政务平台（</w:t>
      </w:r>
      <w:r w:rsidRPr="009526C2">
        <w:rPr>
          <w:rFonts w:ascii="仿宋" w:eastAsia="仿宋" w:hAnsi="仿宋"/>
          <w:sz w:val="32"/>
          <w:szCs w:val="32"/>
          <w:lang w:eastAsia="zh-CN"/>
        </w:rPr>
        <w:t>http://pro.gdstc.gd.gov.cn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）</w:t>
      </w:r>
      <w:r w:rsidRPr="009526C2">
        <w:rPr>
          <w:rFonts w:ascii="仿宋" w:eastAsia="仿宋" w:hAnsi="仿宋"/>
          <w:sz w:val="32"/>
          <w:szCs w:val="32"/>
          <w:lang w:eastAsia="zh-CN"/>
        </w:rPr>
        <w:t>”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进行填报</w:t>
      </w:r>
      <w:r>
        <w:rPr>
          <w:rFonts w:ascii="仿宋" w:eastAsia="仿宋" w:hAnsi="仿宋" w:hint="eastAsia"/>
          <w:sz w:val="32"/>
          <w:szCs w:val="32"/>
          <w:lang w:eastAsia="zh-CN"/>
        </w:rPr>
        <w:t>，有意申报者请提前联系科研</w:t>
      </w:r>
      <w:proofErr w:type="gramStart"/>
      <w:r>
        <w:rPr>
          <w:rFonts w:ascii="仿宋" w:eastAsia="仿宋" w:hAnsi="仿宋" w:hint="eastAsia"/>
          <w:sz w:val="32"/>
          <w:szCs w:val="32"/>
          <w:lang w:eastAsia="zh-CN"/>
        </w:rPr>
        <w:t>处分配</w:t>
      </w:r>
      <w:proofErr w:type="gramEnd"/>
      <w:r>
        <w:rPr>
          <w:rFonts w:ascii="仿宋" w:eastAsia="仿宋" w:hAnsi="仿宋" w:hint="eastAsia"/>
          <w:sz w:val="32"/>
          <w:szCs w:val="32"/>
          <w:lang w:eastAsia="zh-CN"/>
        </w:rPr>
        <w:t>账号</w:t>
      </w:r>
      <w:r w:rsidR="00162341">
        <w:rPr>
          <w:rFonts w:ascii="仿宋" w:eastAsia="仿宋" w:hAnsi="仿宋" w:hint="eastAsia"/>
          <w:sz w:val="32"/>
          <w:szCs w:val="32"/>
          <w:lang w:eastAsia="zh-CN"/>
        </w:rPr>
        <w:t>。</w:t>
      </w:r>
      <w:r>
        <w:rPr>
          <w:rFonts w:ascii="仿宋" w:eastAsia="仿宋" w:hAnsi="仿宋" w:hint="eastAsia"/>
          <w:sz w:val="32"/>
          <w:szCs w:val="32"/>
          <w:lang w:eastAsia="zh-CN"/>
        </w:rPr>
        <w:t>请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按照《</w:t>
      </w:r>
      <w:r w:rsidRPr="009526C2">
        <w:rPr>
          <w:rFonts w:ascii="仿宋" w:eastAsia="仿宋" w:hAnsi="仿宋"/>
          <w:sz w:val="32"/>
          <w:szCs w:val="32"/>
          <w:lang w:eastAsia="zh-CN"/>
        </w:rPr>
        <w:t>2021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年度广东省科学技术奖提名工作手册》（附件</w:t>
      </w:r>
      <w:r w:rsidR="001452E4">
        <w:rPr>
          <w:rFonts w:ascii="仿宋" w:eastAsia="仿宋" w:hAnsi="仿宋"/>
          <w:sz w:val="32"/>
          <w:szCs w:val="32"/>
          <w:lang w:eastAsia="zh-CN"/>
        </w:rPr>
        <w:t>3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）的要求填写。提名书填写应当真实、可靠、完整，文字描述要准确、客观。</w:t>
      </w:r>
      <w:proofErr w:type="gramStart"/>
      <w:r w:rsidRPr="009526C2">
        <w:rPr>
          <w:rFonts w:ascii="仿宋" w:eastAsia="仿宋" w:hAnsi="仿宋" w:hint="eastAsia"/>
          <w:sz w:val="32"/>
          <w:szCs w:val="32"/>
          <w:lang w:eastAsia="zh-CN"/>
        </w:rPr>
        <w:t>请严格</w:t>
      </w:r>
      <w:proofErr w:type="gramEnd"/>
      <w:r w:rsidRPr="009526C2">
        <w:rPr>
          <w:rFonts w:ascii="仿宋" w:eastAsia="仿宋" w:hAnsi="仿宋" w:hint="eastAsia"/>
          <w:sz w:val="32"/>
          <w:szCs w:val="32"/>
          <w:lang w:eastAsia="zh-CN"/>
        </w:rPr>
        <w:t>按规定字数、页数填报。</w:t>
      </w:r>
    </w:p>
    <w:p w14:paraId="0D82F9D4" w14:textId="55E023E1" w:rsidR="00162341" w:rsidRDefault="00162341" w:rsidP="009526C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填报截止时间：2</w:t>
      </w:r>
      <w:r>
        <w:rPr>
          <w:rFonts w:ascii="仿宋" w:eastAsia="仿宋" w:hAnsi="仿宋"/>
          <w:sz w:val="32"/>
          <w:szCs w:val="32"/>
          <w:lang w:eastAsia="zh-CN"/>
        </w:rPr>
        <w:t>021</w:t>
      </w:r>
      <w:r>
        <w:rPr>
          <w:rFonts w:ascii="仿宋" w:eastAsia="仿宋" w:hAnsi="仿宋" w:hint="eastAsia"/>
          <w:sz w:val="32"/>
          <w:szCs w:val="32"/>
          <w:lang w:eastAsia="zh-CN"/>
        </w:rPr>
        <w:t>年</w:t>
      </w:r>
      <w:r>
        <w:rPr>
          <w:rFonts w:ascii="仿宋" w:eastAsia="仿宋" w:hAnsi="仿宋"/>
          <w:sz w:val="32"/>
          <w:szCs w:val="32"/>
          <w:lang w:eastAsia="zh-CN"/>
        </w:rPr>
        <w:t>10</w:t>
      </w:r>
      <w:r>
        <w:rPr>
          <w:rFonts w:ascii="仿宋" w:eastAsia="仿宋" w:hAnsi="仿宋" w:hint="eastAsia"/>
          <w:sz w:val="32"/>
          <w:szCs w:val="32"/>
          <w:lang w:eastAsia="zh-CN"/>
        </w:rPr>
        <w:t>月</w:t>
      </w:r>
      <w:r w:rsidR="004C7F04">
        <w:rPr>
          <w:rFonts w:ascii="仿宋" w:eastAsia="仿宋" w:hAnsi="仿宋"/>
          <w:sz w:val="32"/>
          <w:szCs w:val="32"/>
          <w:lang w:eastAsia="zh-CN"/>
        </w:rPr>
        <w:t>4</w:t>
      </w:r>
      <w:r>
        <w:rPr>
          <w:rFonts w:ascii="仿宋" w:eastAsia="仿宋" w:hAnsi="仿宋" w:hint="eastAsia"/>
          <w:sz w:val="32"/>
          <w:szCs w:val="32"/>
          <w:lang w:eastAsia="zh-CN"/>
        </w:rPr>
        <w:t>日1</w:t>
      </w:r>
      <w:r>
        <w:rPr>
          <w:rFonts w:ascii="仿宋" w:eastAsia="仿宋" w:hAnsi="仿宋"/>
          <w:sz w:val="32"/>
          <w:szCs w:val="32"/>
          <w:lang w:eastAsia="zh-CN"/>
        </w:rPr>
        <w:t>7</w:t>
      </w:r>
      <w:r>
        <w:rPr>
          <w:rFonts w:ascii="仿宋" w:eastAsia="仿宋" w:hAnsi="仿宋" w:hint="eastAsia"/>
          <w:sz w:val="32"/>
          <w:szCs w:val="32"/>
          <w:lang w:eastAsia="zh-CN"/>
        </w:rPr>
        <w:t>:</w:t>
      </w:r>
      <w:r>
        <w:rPr>
          <w:rFonts w:ascii="仿宋" w:eastAsia="仿宋" w:hAnsi="仿宋"/>
          <w:sz w:val="32"/>
          <w:szCs w:val="32"/>
          <w:lang w:eastAsia="zh-CN"/>
        </w:rPr>
        <w:t>00</w:t>
      </w:r>
      <w:r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14:paraId="5E39DADA" w14:textId="6C8DD48E" w:rsidR="009526C2" w:rsidRPr="004C7F04" w:rsidRDefault="009526C2" w:rsidP="009526C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</w:p>
    <w:p w14:paraId="182032FD" w14:textId="1BFDF4FC" w:rsidR="009526C2" w:rsidRDefault="009526C2" w:rsidP="009526C2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附件：</w:t>
      </w:r>
    </w:p>
    <w:p w14:paraId="78AC1BD8" w14:textId="4C3FD6FB" w:rsidR="009526C2" w:rsidRPr="009526C2" w:rsidRDefault="009526C2" w:rsidP="009526C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  <w:lang w:eastAsia="zh-CN"/>
        </w:rPr>
      </w:pPr>
      <w:r w:rsidRPr="009526C2">
        <w:rPr>
          <w:rFonts w:ascii="仿宋" w:eastAsia="仿宋" w:hAnsi="仿宋" w:hint="eastAsia"/>
          <w:sz w:val="32"/>
          <w:szCs w:val="32"/>
          <w:lang w:eastAsia="zh-CN"/>
        </w:rPr>
        <w:t>关于开展</w:t>
      </w:r>
      <w:r w:rsidRPr="009526C2">
        <w:rPr>
          <w:rFonts w:ascii="仿宋" w:eastAsia="仿宋" w:hAnsi="仿宋"/>
          <w:sz w:val="32"/>
          <w:szCs w:val="32"/>
          <w:lang w:eastAsia="zh-CN"/>
        </w:rPr>
        <w:t>2021</w:t>
      </w:r>
      <w:r w:rsidRPr="009526C2">
        <w:rPr>
          <w:rFonts w:ascii="仿宋" w:eastAsia="仿宋" w:hAnsi="仿宋" w:hint="eastAsia"/>
          <w:sz w:val="32"/>
          <w:szCs w:val="32"/>
          <w:lang w:eastAsia="zh-CN"/>
        </w:rPr>
        <w:t>年度广东省科学技术奖提名工作的通知</w:t>
      </w:r>
    </w:p>
    <w:p w14:paraId="464DA62F" w14:textId="4827394B" w:rsidR="009526C2" w:rsidRDefault="00E26085" w:rsidP="009526C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  <w:lang w:eastAsia="zh-CN"/>
        </w:rPr>
      </w:pPr>
      <w:r w:rsidRPr="00E26085">
        <w:rPr>
          <w:rFonts w:ascii="仿宋" w:eastAsia="仿宋" w:hAnsi="仿宋" w:hint="eastAsia"/>
          <w:sz w:val="32"/>
          <w:szCs w:val="32"/>
          <w:lang w:eastAsia="zh-CN"/>
        </w:rPr>
        <w:t>广东省科学技术奖评审标准</w:t>
      </w:r>
    </w:p>
    <w:p w14:paraId="23CDD17B" w14:textId="4E78DEB6" w:rsidR="00E26085" w:rsidRDefault="00E26085" w:rsidP="009526C2">
      <w:pPr>
        <w:pStyle w:val="aa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32"/>
          <w:szCs w:val="32"/>
          <w:lang w:eastAsia="zh-CN"/>
        </w:rPr>
      </w:pPr>
      <w:r w:rsidRPr="00E26085">
        <w:rPr>
          <w:rFonts w:ascii="仿宋" w:eastAsia="仿宋" w:hAnsi="仿宋"/>
          <w:sz w:val="32"/>
          <w:szCs w:val="32"/>
          <w:lang w:eastAsia="zh-CN"/>
        </w:rPr>
        <w:t>2021</w:t>
      </w:r>
      <w:r w:rsidRPr="00E26085">
        <w:rPr>
          <w:rFonts w:ascii="仿宋" w:eastAsia="仿宋" w:hAnsi="仿宋" w:hint="eastAsia"/>
          <w:sz w:val="32"/>
          <w:szCs w:val="32"/>
          <w:lang w:eastAsia="zh-CN"/>
        </w:rPr>
        <w:t>年度广东省科学技术奖提名工作手册</w:t>
      </w:r>
    </w:p>
    <w:p w14:paraId="0E04C164" w14:textId="4E2ED132" w:rsidR="00E26085" w:rsidRDefault="00E26085" w:rsidP="00E26085">
      <w:pPr>
        <w:spacing w:line="360" w:lineRule="auto"/>
        <w:ind w:left="640"/>
        <w:jc w:val="right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lastRenderedPageBreak/>
        <w:t>科研处</w:t>
      </w:r>
    </w:p>
    <w:p w14:paraId="751C39D6" w14:textId="0BC1EC02" w:rsidR="00E26085" w:rsidRDefault="00E26085" w:rsidP="00E26085">
      <w:pPr>
        <w:spacing w:line="360" w:lineRule="auto"/>
        <w:ind w:left="640"/>
        <w:jc w:val="right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/>
          <w:sz w:val="32"/>
          <w:szCs w:val="32"/>
          <w:lang w:eastAsia="zh-CN"/>
        </w:rPr>
        <w:t>2021年9月17日</w:t>
      </w:r>
    </w:p>
    <w:p w14:paraId="2987B0AA" w14:textId="77777777" w:rsidR="00E26085" w:rsidRDefault="00E26085" w:rsidP="00E26085">
      <w:pPr>
        <w:spacing w:line="360" w:lineRule="auto"/>
        <w:ind w:left="640"/>
        <w:jc w:val="right"/>
        <w:rPr>
          <w:rFonts w:ascii="仿宋" w:eastAsia="仿宋" w:hAnsi="仿宋"/>
          <w:sz w:val="32"/>
          <w:szCs w:val="32"/>
          <w:lang w:eastAsia="zh-CN"/>
        </w:rPr>
      </w:pPr>
    </w:p>
    <w:p w14:paraId="0D525462" w14:textId="14834A31" w:rsidR="00E26085" w:rsidRPr="00E26085" w:rsidRDefault="00E26085" w:rsidP="00E26085">
      <w:pPr>
        <w:spacing w:line="360" w:lineRule="auto"/>
        <w:ind w:left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（联系人：靳艳虹，0</w:t>
      </w:r>
      <w:r>
        <w:rPr>
          <w:rFonts w:ascii="仿宋" w:eastAsia="仿宋" w:hAnsi="仿宋"/>
          <w:sz w:val="32"/>
          <w:szCs w:val="32"/>
          <w:lang w:eastAsia="zh-CN"/>
        </w:rPr>
        <w:t>756-7638546</w:t>
      </w:r>
      <w:r>
        <w:rPr>
          <w:rFonts w:ascii="仿宋" w:eastAsia="仿宋" w:hAnsi="仿宋" w:hint="eastAsia"/>
          <w:sz w:val="32"/>
          <w:szCs w:val="32"/>
          <w:lang w:eastAsia="zh-CN"/>
        </w:rPr>
        <w:t>）</w:t>
      </w:r>
    </w:p>
    <w:p w14:paraId="0232823F" w14:textId="77777777" w:rsidR="0005350A" w:rsidRPr="007E1AD8" w:rsidRDefault="0005350A" w:rsidP="0005350A">
      <w:pPr>
        <w:spacing w:line="360" w:lineRule="auto"/>
        <w:ind w:right="640"/>
        <w:rPr>
          <w:rFonts w:ascii="仿宋" w:eastAsia="仿宋" w:hAnsi="仿宋"/>
          <w:color w:val="000000"/>
          <w:sz w:val="32"/>
          <w:szCs w:val="32"/>
          <w:lang w:eastAsia="zh-CN"/>
        </w:rPr>
      </w:pPr>
    </w:p>
    <w:p w14:paraId="2F1538CC" w14:textId="77777777" w:rsidR="00E82DEF" w:rsidRPr="007E1AD8" w:rsidRDefault="00E82DEF">
      <w:pPr>
        <w:rPr>
          <w:rFonts w:ascii="仿宋" w:eastAsia="仿宋" w:hAnsi="仿宋"/>
          <w:lang w:eastAsia="zh-CN"/>
        </w:rPr>
      </w:pPr>
    </w:p>
    <w:sectPr w:rsidR="00E82DEF" w:rsidRPr="007E1AD8" w:rsidSect="003535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0668C3" w14:textId="77777777" w:rsidR="00DE6613" w:rsidRDefault="00DE6613" w:rsidP="0005350A">
      <w:r>
        <w:separator/>
      </w:r>
    </w:p>
  </w:endnote>
  <w:endnote w:type="continuationSeparator" w:id="0">
    <w:p w14:paraId="3C8DBF04" w14:textId="77777777" w:rsidR="00DE6613" w:rsidRDefault="00DE6613" w:rsidP="00053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B246A" w14:textId="77777777" w:rsidR="00DE6613" w:rsidRDefault="00DE6613" w:rsidP="0005350A">
      <w:r>
        <w:separator/>
      </w:r>
    </w:p>
  </w:footnote>
  <w:footnote w:type="continuationSeparator" w:id="0">
    <w:p w14:paraId="23438006" w14:textId="77777777" w:rsidR="00DE6613" w:rsidRDefault="00DE6613" w:rsidP="00053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B4178D"/>
    <w:multiLevelType w:val="hybridMultilevel"/>
    <w:tmpl w:val="094631E2"/>
    <w:lvl w:ilvl="0" w:tplc="C63099BA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40783"/>
    <w:rsid w:val="000002EF"/>
    <w:rsid w:val="000130A6"/>
    <w:rsid w:val="00034E19"/>
    <w:rsid w:val="00051465"/>
    <w:rsid w:val="0005350A"/>
    <w:rsid w:val="00064725"/>
    <w:rsid w:val="000656C1"/>
    <w:rsid w:val="000664D7"/>
    <w:rsid w:val="0007159E"/>
    <w:rsid w:val="00092546"/>
    <w:rsid w:val="000A0111"/>
    <w:rsid w:val="000A17E4"/>
    <w:rsid w:val="000C5E17"/>
    <w:rsid w:val="000D7FD4"/>
    <w:rsid w:val="000F391F"/>
    <w:rsid w:val="000F5CF4"/>
    <w:rsid w:val="00100335"/>
    <w:rsid w:val="00107CC7"/>
    <w:rsid w:val="001354AE"/>
    <w:rsid w:val="001452E4"/>
    <w:rsid w:val="00153ECB"/>
    <w:rsid w:val="00155121"/>
    <w:rsid w:val="00161068"/>
    <w:rsid w:val="00162341"/>
    <w:rsid w:val="00171FE4"/>
    <w:rsid w:val="001A3166"/>
    <w:rsid w:val="001B2C83"/>
    <w:rsid w:val="0021363B"/>
    <w:rsid w:val="0023052F"/>
    <w:rsid w:val="002346F0"/>
    <w:rsid w:val="0024481A"/>
    <w:rsid w:val="00247BD6"/>
    <w:rsid w:val="002612F4"/>
    <w:rsid w:val="0027178E"/>
    <w:rsid w:val="00273601"/>
    <w:rsid w:val="00276FB5"/>
    <w:rsid w:val="002A290B"/>
    <w:rsid w:val="002A5D01"/>
    <w:rsid w:val="002C05A8"/>
    <w:rsid w:val="002D6639"/>
    <w:rsid w:val="002E08FA"/>
    <w:rsid w:val="002F2711"/>
    <w:rsid w:val="00317B49"/>
    <w:rsid w:val="003213E2"/>
    <w:rsid w:val="003347E4"/>
    <w:rsid w:val="003379FD"/>
    <w:rsid w:val="0034088D"/>
    <w:rsid w:val="00350F1D"/>
    <w:rsid w:val="003535FB"/>
    <w:rsid w:val="003537F1"/>
    <w:rsid w:val="00354589"/>
    <w:rsid w:val="00361F4C"/>
    <w:rsid w:val="00363D66"/>
    <w:rsid w:val="0037072A"/>
    <w:rsid w:val="00371581"/>
    <w:rsid w:val="00373BC0"/>
    <w:rsid w:val="003756C5"/>
    <w:rsid w:val="003A6084"/>
    <w:rsid w:val="003B4487"/>
    <w:rsid w:val="003B5B16"/>
    <w:rsid w:val="003E2B70"/>
    <w:rsid w:val="00403365"/>
    <w:rsid w:val="00421CFB"/>
    <w:rsid w:val="00453758"/>
    <w:rsid w:val="004C7F04"/>
    <w:rsid w:val="004E3B13"/>
    <w:rsid w:val="004F4C40"/>
    <w:rsid w:val="004F7C12"/>
    <w:rsid w:val="005319BA"/>
    <w:rsid w:val="00535543"/>
    <w:rsid w:val="00565452"/>
    <w:rsid w:val="0056569F"/>
    <w:rsid w:val="00566A71"/>
    <w:rsid w:val="005C2B93"/>
    <w:rsid w:val="005C4693"/>
    <w:rsid w:val="00601B21"/>
    <w:rsid w:val="00615196"/>
    <w:rsid w:val="0062410B"/>
    <w:rsid w:val="00644128"/>
    <w:rsid w:val="00651A15"/>
    <w:rsid w:val="00655FDB"/>
    <w:rsid w:val="00683B8D"/>
    <w:rsid w:val="006B2647"/>
    <w:rsid w:val="006B6D4D"/>
    <w:rsid w:val="006D32B7"/>
    <w:rsid w:val="006E002D"/>
    <w:rsid w:val="006E1666"/>
    <w:rsid w:val="00710A20"/>
    <w:rsid w:val="007216B2"/>
    <w:rsid w:val="0072678F"/>
    <w:rsid w:val="007715A8"/>
    <w:rsid w:val="00792694"/>
    <w:rsid w:val="00793653"/>
    <w:rsid w:val="007D52BF"/>
    <w:rsid w:val="007E1AD8"/>
    <w:rsid w:val="007E7222"/>
    <w:rsid w:val="007F1195"/>
    <w:rsid w:val="007F60B8"/>
    <w:rsid w:val="00840783"/>
    <w:rsid w:val="0088708B"/>
    <w:rsid w:val="008971E2"/>
    <w:rsid w:val="008C0803"/>
    <w:rsid w:val="008C5B75"/>
    <w:rsid w:val="00940C7D"/>
    <w:rsid w:val="009526C2"/>
    <w:rsid w:val="00966A80"/>
    <w:rsid w:val="009817B5"/>
    <w:rsid w:val="009838D0"/>
    <w:rsid w:val="00984CED"/>
    <w:rsid w:val="00986E37"/>
    <w:rsid w:val="009A3641"/>
    <w:rsid w:val="009B7552"/>
    <w:rsid w:val="009C0AF3"/>
    <w:rsid w:val="009E1DE6"/>
    <w:rsid w:val="009F3442"/>
    <w:rsid w:val="009F3D9E"/>
    <w:rsid w:val="00A079E7"/>
    <w:rsid w:val="00A42DEE"/>
    <w:rsid w:val="00A43495"/>
    <w:rsid w:val="00A46121"/>
    <w:rsid w:val="00A47579"/>
    <w:rsid w:val="00AA5BB7"/>
    <w:rsid w:val="00AC34BA"/>
    <w:rsid w:val="00AD10D0"/>
    <w:rsid w:val="00AD30BF"/>
    <w:rsid w:val="00AE5E47"/>
    <w:rsid w:val="00AF57D8"/>
    <w:rsid w:val="00B07E09"/>
    <w:rsid w:val="00B116AE"/>
    <w:rsid w:val="00B156C9"/>
    <w:rsid w:val="00B228FE"/>
    <w:rsid w:val="00B2722C"/>
    <w:rsid w:val="00B46AAF"/>
    <w:rsid w:val="00B62EF4"/>
    <w:rsid w:val="00B6329C"/>
    <w:rsid w:val="00B635E6"/>
    <w:rsid w:val="00BB54F8"/>
    <w:rsid w:val="00BC037D"/>
    <w:rsid w:val="00BD30CE"/>
    <w:rsid w:val="00BD374F"/>
    <w:rsid w:val="00BF35E0"/>
    <w:rsid w:val="00C00E56"/>
    <w:rsid w:val="00C05F01"/>
    <w:rsid w:val="00C13D63"/>
    <w:rsid w:val="00C20FBE"/>
    <w:rsid w:val="00C3250E"/>
    <w:rsid w:val="00C32BA1"/>
    <w:rsid w:val="00C36984"/>
    <w:rsid w:val="00C430DB"/>
    <w:rsid w:val="00C6045B"/>
    <w:rsid w:val="00C6084E"/>
    <w:rsid w:val="00C84495"/>
    <w:rsid w:val="00C8464E"/>
    <w:rsid w:val="00C859CF"/>
    <w:rsid w:val="00C86FDD"/>
    <w:rsid w:val="00CB1C4A"/>
    <w:rsid w:val="00CC45D8"/>
    <w:rsid w:val="00CF4B54"/>
    <w:rsid w:val="00CF4FBF"/>
    <w:rsid w:val="00CF5343"/>
    <w:rsid w:val="00D235AB"/>
    <w:rsid w:val="00D33F0E"/>
    <w:rsid w:val="00D40C14"/>
    <w:rsid w:val="00D51586"/>
    <w:rsid w:val="00D64202"/>
    <w:rsid w:val="00D800BA"/>
    <w:rsid w:val="00DA6FFD"/>
    <w:rsid w:val="00DB07B7"/>
    <w:rsid w:val="00DE0CDE"/>
    <w:rsid w:val="00DE6613"/>
    <w:rsid w:val="00DF7C31"/>
    <w:rsid w:val="00E06D9D"/>
    <w:rsid w:val="00E16773"/>
    <w:rsid w:val="00E26085"/>
    <w:rsid w:val="00E45F68"/>
    <w:rsid w:val="00E82DEF"/>
    <w:rsid w:val="00E92221"/>
    <w:rsid w:val="00E963AF"/>
    <w:rsid w:val="00EA093F"/>
    <w:rsid w:val="00EB748B"/>
    <w:rsid w:val="00EB7E98"/>
    <w:rsid w:val="00EF7296"/>
    <w:rsid w:val="00F00E32"/>
    <w:rsid w:val="00F01E86"/>
    <w:rsid w:val="00F02D6E"/>
    <w:rsid w:val="00F13569"/>
    <w:rsid w:val="00F1796A"/>
    <w:rsid w:val="00F22C95"/>
    <w:rsid w:val="00F86490"/>
    <w:rsid w:val="00F932F3"/>
    <w:rsid w:val="00FB1A13"/>
    <w:rsid w:val="00FB268D"/>
    <w:rsid w:val="00FC4C82"/>
    <w:rsid w:val="00FD29E8"/>
    <w:rsid w:val="00FD2D15"/>
    <w:rsid w:val="00FD3EA2"/>
    <w:rsid w:val="00FD7B3B"/>
    <w:rsid w:val="00FE3353"/>
    <w:rsid w:val="00FE4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D7D52F"/>
  <w15:docId w15:val="{DBAD5A00-3EB3-44B5-9DE4-97487F4AA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5350A"/>
    <w:pPr>
      <w:widowControl w:val="0"/>
    </w:pPr>
    <w:rPr>
      <w:rFonts w:eastAsiaTheme="minorHAnsi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5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535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5350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5350A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7E1AD8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character" w:styleId="a8">
    <w:name w:val="Hyperlink"/>
    <w:basedOn w:val="a0"/>
    <w:uiPriority w:val="99"/>
    <w:unhideWhenUsed/>
    <w:rsid w:val="00162341"/>
    <w:rPr>
      <w:color w:val="0000FF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162341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9526C2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E26085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E26085"/>
    <w:rPr>
      <w:rFonts w:eastAsiaTheme="minorHAnsi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5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091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514668">
              <w:marLeft w:val="0"/>
              <w:marRight w:val="0"/>
              <w:marTop w:val="240"/>
              <w:marBottom w:val="0"/>
              <w:divBdr>
                <w:top w:val="single" w:sz="6" w:space="0" w:color="EAEAEA"/>
                <w:left w:val="single" w:sz="6" w:space="0" w:color="EAEAEA"/>
                <w:bottom w:val="single" w:sz="6" w:space="0" w:color="EAEAEA"/>
                <w:right w:val="single" w:sz="6" w:space="0" w:color="EAEAEA"/>
              </w:divBdr>
              <w:divsChild>
                <w:div w:id="15631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5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129</Words>
  <Characters>740</Characters>
  <Application>Microsoft Office Word</Application>
  <DocSecurity>0</DocSecurity>
  <Lines>6</Lines>
  <Paragraphs>1</Paragraphs>
  <ScaleCrop>false</ScaleCrop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宇</dc:creator>
  <cp:keywords/>
  <dc:description/>
  <cp:lastModifiedBy>Windows User</cp:lastModifiedBy>
  <cp:revision>14</cp:revision>
  <dcterms:created xsi:type="dcterms:W3CDTF">2021-06-07T10:55:00Z</dcterms:created>
  <dcterms:modified xsi:type="dcterms:W3CDTF">2021-09-17T05:06:00Z</dcterms:modified>
</cp:coreProperties>
</file>