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79C40" w14:textId="77777777" w:rsidR="00D80F94" w:rsidRPr="00A529A5" w:rsidRDefault="00D80F94">
      <w:pPr>
        <w:spacing w:line="1400" w:lineRule="exact"/>
        <w:jc w:val="center"/>
        <w:rPr>
          <w:rFonts w:asciiTheme="majorEastAsia" w:eastAsiaTheme="majorEastAsia" w:hAnsiTheme="majorEastAsia"/>
          <w:color w:val="C00000"/>
          <w:spacing w:val="60"/>
          <w:sz w:val="62"/>
          <w:szCs w:val="62"/>
          <w:lang w:eastAsia="zh-CN"/>
        </w:rPr>
      </w:pPr>
      <w:r w:rsidRPr="00A529A5">
        <w:rPr>
          <w:rFonts w:asciiTheme="majorEastAsia" w:eastAsiaTheme="majorEastAsia" w:hAnsiTheme="majorEastAsia" w:hint="eastAsia"/>
          <w:color w:val="C00000"/>
          <w:spacing w:val="60"/>
          <w:sz w:val="62"/>
          <w:szCs w:val="62"/>
          <w:lang w:eastAsia="zh-CN"/>
        </w:rPr>
        <w:t>珠海科技学院党委宣传部</w:t>
      </w:r>
    </w:p>
    <w:p w14:paraId="2DD46A8C" w14:textId="1BD62EA1" w:rsidR="005B6B11" w:rsidRPr="00A529A5" w:rsidRDefault="00C66089" w:rsidP="00A529A5">
      <w:pPr>
        <w:spacing w:line="1400" w:lineRule="exact"/>
        <w:jc w:val="distribute"/>
        <w:rPr>
          <w:rFonts w:asciiTheme="majorEastAsia" w:eastAsiaTheme="majorEastAsia" w:hAnsiTheme="majorEastAsia"/>
          <w:color w:val="FF0000"/>
          <w:spacing w:val="60"/>
          <w:w w:val="55"/>
          <w:sz w:val="62"/>
          <w:szCs w:val="62"/>
          <w:lang w:eastAsia="zh-CN"/>
        </w:rPr>
      </w:pPr>
      <w:r w:rsidRPr="00A529A5">
        <w:rPr>
          <w:rFonts w:asciiTheme="majorEastAsia" w:eastAsiaTheme="majorEastAsia" w:hAnsiTheme="majorEastAsia" w:hint="eastAsia"/>
          <w:color w:val="C00000"/>
          <w:spacing w:val="60"/>
          <w:sz w:val="62"/>
          <w:szCs w:val="62"/>
          <w:lang w:eastAsia="zh-CN"/>
        </w:rPr>
        <w:t>珠海科技学院科研</w:t>
      </w:r>
      <w:r w:rsidRPr="00A529A5">
        <w:rPr>
          <w:rFonts w:ascii="宋体" w:eastAsia="宋体" w:hAnsi="宋体" w:cs="Times New Roman" w:hint="eastAsia"/>
          <w:color w:val="C00000"/>
          <w:spacing w:val="60"/>
          <w:sz w:val="62"/>
          <w:szCs w:val="62"/>
          <w:lang w:eastAsia="zh-CN"/>
        </w:rPr>
        <w:t>处</w:t>
      </w:r>
    </w:p>
    <w:p w14:paraId="4908501B" w14:textId="77777777" w:rsidR="005B6B11" w:rsidRDefault="00C66089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412B51" wp14:editId="7727B33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689B98" id="Line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5EF5F994" w14:textId="4C1D0997" w:rsidR="005B6B11" w:rsidRDefault="00C66089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校科字</w:t>
      </w:r>
      <w:proofErr w:type="gramEnd"/>
      <w:r>
        <w:rPr>
          <w:rFonts w:ascii="黑体" w:eastAsia="黑体" w:hAnsi="黑体" w:hint="eastAsia"/>
          <w:sz w:val="32"/>
          <w:szCs w:val="32"/>
          <w:lang w:eastAsia="zh-CN"/>
        </w:rPr>
        <w:t>〔202</w:t>
      </w:r>
      <w:r>
        <w:rPr>
          <w:rFonts w:ascii="黑体" w:eastAsia="黑体" w:hAnsi="黑体"/>
          <w:sz w:val="32"/>
          <w:szCs w:val="32"/>
          <w:lang w:eastAsia="zh-CN"/>
        </w:rPr>
        <w:t>1</w:t>
      </w:r>
      <w:r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D92968">
        <w:rPr>
          <w:rFonts w:ascii="黑体" w:eastAsia="黑体" w:hAnsi="黑体"/>
          <w:sz w:val="32"/>
          <w:szCs w:val="32"/>
          <w:lang w:eastAsia="zh-CN"/>
        </w:rPr>
        <w:t>8</w:t>
      </w:r>
      <w:r w:rsidR="00C574B5">
        <w:rPr>
          <w:rFonts w:ascii="黑体" w:eastAsia="黑体" w:hAnsi="黑体"/>
          <w:sz w:val="32"/>
          <w:szCs w:val="32"/>
          <w:lang w:eastAsia="zh-CN"/>
        </w:rPr>
        <w:t>3</w:t>
      </w:r>
      <w:r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1D749C27" w14:textId="279C2AE9" w:rsidR="005B6B11" w:rsidRDefault="00C66089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关于组织</w:t>
      </w:r>
      <w:r w:rsidR="00D92968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申报</w:t>
      </w:r>
      <w:r w:rsidR="00C574B5" w:rsidRPr="00C574B5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教育部高校思想政治工作队伍培训研修中心（华南师范大学）</w:t>
      </w:r>
      <w:r w:rsidR="00C574B5" w:rsidRPr="00C574B5">
        <w:rPr>
          <w:rFonts w:asciiTheme="majorEastAsia" w:eastAsiaTheme="majorEastAsia" w:hAnsiTheme="majorEastAsia"/>
          <w:b/>
          <w:sz w:val="44"/>
          <w:szCs w:val="44"/>
          <w:lang w:eastAsia="zh-CN"/>
        </w:rPr>
        <w:t>2021</w:t>
      </w:r>
      <w:r w:rsidR="00C574B5" w:rsidRPr="00C574B5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年度开放课题的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通知</w:t>
      </w:r>
    </w:p>
    <w:p w14:paraId="1D974189" w14:textId="77777777" w:rsidR="005B6B11" w:rsidRDefault="00C66089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4EB9F58B" w14:textId="0FD35228" w:rsidR="005B6B11" w:rsidRPr="00C574B5" w:rsidRDefault="00C66089" w:rsidP="00C574B5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依据</w:t>
      </w:r>
      <w:r w:rsidR="00C574B5" w:rsidRPr="00C574B5">
        <w:rPr>
          <w:rFonts w:ascii="仿宋" w:eastAsia="仿宋" w:hAnsi="仿宋" w:hint="eastAsia"/>
          <w:sz w:val="30"/>
          <w:szCs w:val="30"/>
          <w:lang w:eastAsia="zh-CN"/>
        </w:rPr>
        <w:t>高校思想政治工作队伍培训研修中心（华南师范大学）、教育部高校辅导员培训和研修基地（华南师范大学）、广东省高等学校思想政治教育研究会</w:t>
      </w:r>
      <w:r>
        <w:rPr>
          <w:rFonts w:ascii="仿宋" w:eastAsia="仿宋" w:hAnsi="仿宋" w:hint="eastAsia"/>
          <w:sz w:val="30"/>
          <w:szCs w:val="30"/>
          <w:lang w:eastAsia="zh-CN"/>
        </w:rPr>
        <w:t>文件</w:t>
      </w:r>
      <w:r w:rsidRPr="00D92968">
        <w:rPr>
          <w:rFonts w:ascii="仿宋" w:eastAsia="仿宋" w:hAnsi="仿宋" w:hint="eastAsia"/>
          <w:sz w:val="30"/>
          <w:szCs w:val="30"/>
          <w:lang w:eastAsia="zh-CN"/>
        </w:rPr>
        <w:t>《</w:t>
      </w:r>
      <w:r w:rsidR="000D27C6" w:rsidRPr="000D27C6">
        <w:rPr>
          <w:rFonts w:ascii="仿宋" w:eastAsia="仿宋" w:hAnsi="仿宋" w:hint="eastAsia"/>
          <w:sz w:val="30"/>
          <w:szCs w:val="30"/>
          <w:lang w:eastAsia="zh-CN"/>
        </w:rPr>
        <w:t>关于组织申报教育部高校思想政治工作队伍培训研修中心（华南师范大学）</w:t>
      </w:r>
      <w:r w:rsidR="000D27C6" w:rsidRPr="000D27C6">
        <w:rPr>
          <w:rFonts w:ascii="仿宋" w:eastAsia="仿宋" w:hAnsi="仿宋"/>
          <w:sz w:val="30"/>
          <w:szCs w:val="30"/>
          <w:lang w:eastAsia="zh-CN"/>
        </w:rPr>
        <w:t>2021</w:t>
      </w:r>
      <w:r w:rsidR="000D27C6" w:rsidRPr="000D27C6">
        <w:rPr>
          <w:rFonts w:ascii="仿宋" w:eastAsia="仿宋" w:hAnsi="仿宋" w:hint="eastAsia"/>
          <w:sz w:val="30"/>
          <w:szCs w:val="30"/>
          <w:lang w:eastAsia="zh-CN"/>
        </w:rPr>
        <w:t>年度开放课题的通知</w:t>
      </w:r>
      <w:r w:rsidRPr="00D92968">
        <w:rPr>
          <w:rFonts w:ascii="仿宋" w:eastAsia="仿宋" w:hAnsi="仿宋" w:hint="eastAsia"/>
          <w:sz w:val="30"/>
          <w:szCs w:val="30"/>
          <w:lang w:eastAsia="zh-CN"/>
        </w:rPr>
        <w:t>》</w:t>
      </w:r>
      <w:r>
        <w:rPr>
          <w:rFonts w:ascii="仿宋" w:eastAsia="仿宋" w:hAnsi="仿宋" w:hint="eastAsia"/>
          <w:sz w:val="30"/>
          <w:szCs w:val="30"/>
          <w:lang w:eastAsia="zh-CN"/>
        </w:rPr>
        <w:t>，学校组织开展相关项目的申报工作，请有意申报该项目的教师按文件要求进行申报，并于1</w:t>
      </w:r>
      <w:r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3D0C32">
        <w:rPr>
          <w:rFonts w:ascii="仿宋" w:eastAsia="仿宋" w:hAnsi="仿宋"/>
          <w:sz w:val="30"/>
          <w:szCs w:val="30"/>
          <w:lang w:eastAsia="zh-CN"/>
        </w:rPr>
        <w:t>28</w:t>
      </w:r>
      <w:r>
        <w:rPr>
          <w:rFonts w:ascii="仿宋" w:eastAsia="仿宋" w:hAnsi="仿宋" w:hint="eastAsia"/>
          <w:sz w:val="30"/>
          <w:szCs w:val="30"/>
          <w:lang w:eastAsia="zh-CN"/>
        </w:rPr>
        <w:t>日前将电子版申报书发送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处邮箱：kycjluzh@126.com，学校将统一组织相关专家进行审议并给予指导意见。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最终版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申报材料请于1</w:t>
      </w:r>
      <w:r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356AD0">
        <w:rPr>
          <w:rFonts w:ascii="仿宋" w:eastAsia="仿宋" w:hAnsi="仿宋"/>
          <w:sz w:val="30"/>
          <w:szCs w:val="30"/>
          <w:lang w:eastAsia="zh-CN"/>
        </w:rPr>
        <w:t>30</w:t>
      </w:r>
      <w:r>
        <w:rPr>
          <w:rFonts w:ascii="仿宋" w:eastAsia="仿宋" w:hAnsi="仿宋" w:hint="eastAsia"/>
          <w:sz w:val="30"/>
          <w:szCs w:val="30"/>
          <w:lang w:eastAsia="zh-CN"/>
        </w:rPr>
        <w:t>日前通过</w:t>
      </w:r>
      <w:r w:rsidR="00D80F94">
        <w:rPr>
          <w:rFonts w:ascii="仿宋" w:eastAsia="仿宋" w:hAnsi="仿宋" w:hint="eastAsia"/>
          <w:color w:val="000000"/>
          <w:sz w:val="32"/>
          <w:szCs w:val="32"/>
          <w:lang w:eastAsia="zh-CN"/>
        </w:rPr>
        <w:t>登陆申报系统（gddy.scnu.edu.cn）提交《课题申报书》</w:t>
      </w:r>
      <w:r>
        <w:rPr>
          <w:rFonts w:ascii="仿宋" w:eastAsia="仿宋" w:hAnsi="仿宋" w:hint="eastAsia"/>
          <w:sz w:val="30"/>
          <w:szCs w:val="30"/>
          <w:lang w:eastAsia="zh-CN"/>
        </w:rPr>
        <w:t>，并及时与科研</w:t>
      </w:r>
      <w:r>
        <w:rPr>
          <w:rFonts w:ascii="仿宋" w:eastAsia="仿宋" w:hAnsi="仿宋" w:hint="eastAsia"/>
          <w:sz w:val="30"/>
          <w:szCs w:val="30"/>
          <w:lang w:eastAsia="zh-CN"/>
        </w:rPr>
        <w:lastRenderedPageBreak/>
        <w:t>处联系以便于通过审核。</w:t>
      </w:r>
      <w:r w:rsidR="00D80F94">
        <w:rPr>
          <w:rFonts w:ascii="仿宋" w:eastAsia="仿宋" w:hAnsi="仿宋" w:hint="eastAsia"/>
          <w:sz w:val="30"/>
          <w:szCs w:val="30"/>
          <w:lang w:eastAsia="zh-CN"/>
        </w:rPr>
        <w:t>1</w:t>
      </w:r>
      <w:r w:rsidR="00D80F94">
        <w:rPr>
          <w:rFonts w:ascii="仿宋" w:eastAsia="仿宋" w:hAnsi="仿宋"/>
          <w:sz w:val="30"/>
          <w:szCs w:val="30"/>
          <w:lang w:eastAsia="zh-CN"/>
        </w:rPr>
        <w:t>2</w:t>
      </w:r>
      <w:r w:rsidR="00D80F94">
        <w:rPr>
          <w:rFonts w:ascii="仿宋" w:eastAsia="仿宋" w:hAnsi="仿宋" w:hint="eastAsia"/>
          <w:sz w:val="30"/>
          <w:szCs w:val="30"/>
          <w:lang w:eastAsia="zh-CN"/>
        </w:rPr>
        <w:t>月1日纸质版</w:t>
      </w:r>
      <w:r w:rsidR="003D0C32">
        <w:rPr>
          <w:rFonts w:ascii="仿宋" w:eastAsia="仿宋" w:hAnsi="仿宋" w:hint="eastAsia"/>
          <w:sz w:val="30"/>
          <w:szCs w:val="30"/>
          <w:lang w:eastAsia="zh-CN"/>
        </w:rPr>
        <w:t>申报材料</w:t>
      </w:r>
      <w:r w:rsidR="00A529A5">
        <w:rPr>
          <w:rFonts w:ascii="仿宋" w:eastAsia="仿宋" w:hAnsi="仿宋" w:hint="eastAsia"/>
          <w:sz w:val="30"/>
          <w:szCs w:val="30"/>
          <w:lang w:eastAsia="zh-CN"/>
        </w:rPr>
        <w:t>一式三份提交</w:t>
      </w:r>
      <w:proofErr w:type="gramStart"/>
      <w:r w:rsidR="00D80F94"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 w:rsidR="00D80F94">
        <w:rPr>
          <w:rFonts w:ascii="仿宋" w:eastAsia="仿宋" w:hAnsi="仿宋" w:hint="eastAsia"/>
          <w:sz w:val="30"/>
          <w:szCs w:val="30"/>
          <w:lang w:eastAsia="zh-CN"/>
        </w:rPr>
        <w:t>处2</w:t>
      </w:r>
      <w:r w:rsidR="00D80F94">
        <w:rPr>
          <w:rFonts w:ascii="仿宋" w:eastAsia="仿宋" w:hAnsi="仿宋"/>
          <w:sz w:val="30"/>
          <w:szCs w:val="30"/>
          <w:lang w:eastAsia="zh-CN"/>
        </w:rPr>
        <w:t>13</w:t>
      </w:r>
      <w:r w:rsidR="00D80F94">
        <w:rPr>
          <w:rFonts w:ascii="仿宋" w:eastAsia="仿宋" w:hAnsi="仿宋" w:hint="eastAsia"/>
          <w:sz w:val="30"/>
          <w:szCs w:val="30"/>
          <w:lang w:eastAsia="zh-CN"/>
        </w:rPr>
        <w:t>室。</w:t>
      </w:r>
    </w:p>
    <w:p w14:paraId="3CECA153" w14:textId="4119C3A3" w:rsidR="005B6B11" w:rsidRDefault="00970BB1" w:rsidP="00D80F94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申报书请登录</w:t>
      </w:r>
      <w:r w:rsidR="00D80F94">
        <w:rPr>
          <w:rFonts w:ascii="仿宋" w:eastAsia="仿宋" w:hAnsi="仿宋" w:hint="eastAsia"/>
          <w:color w:val="000000"/>
          <w:sz w:val="32"/>
          <w:szCs w:val="32"/>
          <w:lang w:eastAsia="zh-CN"/>
        </w:rPr>
        <w:t>申报系统</w:t>
      </w:r>
      <w:r w:rsidR="00D80F94">
        <w:rPr>
          <w:rFonts w:ascii="仿宋" w:eastAsia="仿宋" w:hAnsi="仿宋" w:hint="eastAsia"/>
          <w:sz w:val="30"/>
          <w:szCs w:val="30"/>
          <w:lang w:eastAsia="zh-CN"/>
        </w:rPr>
        <w:t>查看填写</w:t>
      </w:r>
      <w:r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C66089">
        <w:rPr>
          <w:rFonts w:ascii="仿宋" w:eastAsia="仿宋" w:hAnsi="仿宋" w:hint="eastAsia"/>
          <w:sz w:val="30"/>
          <w:szCs w:val="30"/>
          <w:lang w:eastAsia="zh-CN"/>
        </w:rPr>
        <w:t>其他未尽事宜</w:t>
      </w:r>
      <w:r>
        <w:rPr>
          <w:rFonts w:ascii="仿宋" w:eastAsia="仿宋" w:hAnsi="仿宋" w:hint="eastAsia"/>
          <w:sz w:val="30"/>
          <w:szCs w:val="30"/>
          <w:lang w:eastAsia="zh-CN"/>
        </w:rPr>
        <w:t>详见</w:t>
      </w:r>
      <w:r w:rsidR="00C66089">
        <w:rPr>
          <w:rFonts w:ascii="仿宋" w:eastAsia="仿宋" w:hAnsi="仿宋" w:hint="eastAsia"/>
          <w:sz w:val="30"/>
          <w:szCs w:val="30"/>
          <w:lang w:eastAsia="zh-CN"/>
        </w:rPr>
        <w:t>附件。</w:t>
      </w:r>
    </w:p>
    <w:p w14:paraId="5CF5BB14" w14:textId="77777777" w:rsidR="005B6B11" w:rsidRDefault="005B6B11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603F7910" w14:textId="53AEF733" w:rsidR="00356AD0" w:rsidRDefault="00D80F94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D80F9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D80F94">
        <w:rPr>
          <w:rFonts w:ascii="仿宋" w:eastAsia="仿宋" w:hAnsi="仿宋"/>
          <w:bCs/>
          <w:sz w:val="28"/>
          <w:szCs w:val="28"/>
          <w:lang w:eastAsia="zh-CN"/>
        </w:rPr>
        <w:t>.</w:t>
      </w:r>
      <w:r w:rsidRPr="00D80F94">
        <w:rPr>
          <w:rFonts w:ascii="仿宋" w:eastAsia="仿宋" w:hAnsi="仿宋" w:hint="eastAsia"/>
          <w:bCs/>
          <w:sz w:val="28"/>
          <w:szCs w:val="28"/>
          <w:lang w:eastAsia="zh-CN"/>
        </w:rPr>
        <w:t>关于组织申报教育部高校思想政治工作队伍培训研修中心（华南师范大学）</w:t>
      </w:r>
      <w:r w:rsidRPr="00D80F94">
        <w:rPr>
          <w:rFonts w:ascii="仿宋" w:eastAsia="仿宋" w:hAnsi="仿宋"/>
          <w:bCs/>
          <w:sz w:val="28"/>
          <w:szCs w:val="28"/>
          <w:lang w:eastAsia="zh-CN"/>
        </w:rPr>
        <w:t>2021</w:t>
      </w:r>
      <w:r w:rsidRPr="00D80F94">
        <w:rPr>
          <w:rFonts w:ascii="仿宋" w:eastAsia="仿宋" w:hAnsi="仿宋" w:hint="eastAsia"/>
          <w:bCs/>
          <w:sz w:val="28"/>
          <w:szCs w:val="28"/>
          <w:lang w:eastAsia="zh-CN"/>
        </w:rPr>
        <w:t>年度开放课题的通知</w:t>
      </w:r>
    </w:p>
    <w:p w14:paraId="418FB787" w14:textId="181A59B2" w:rsidR="005133AE" w:rsidRDefault="005133AE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45EFCC38" w14:textId="77777777" w:rsidR="00970BB1" w:rsidRPr="00356AD0" w:rsidRDefault="00970BB1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17799F51" w14:textId="21CC756A" w:rsidR="005B6B11" w:rsidRDefault="00D80F94" w:rsidP="00D80F94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proofErr w:type="gramStart"/>
      <w:r w:rsidR="00C66089"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 w:rsidR="00C66089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 w:rsidR="00DD7958"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 w:rsidR="00C66089">
        <w:rPr>
          <w:rFonts w:ascii="仿宋" w:eastAsia="仿宋" w:hAnsi="仿宋" w:hint="eastAsia"/>
          <w:bCs/>
          <w:sz w:val="30"/>
          <w:szCs w:val="30"/>
          <w:lang w:eastAsia="zh-CN"/>
        </w:rPr>
        <w:t>王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 w:rsidR="00C66089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</w:t>
      </w:r>
      <w:r w:rsidR="00C66089"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 w:rsidR="00C66089">
        <w:rPr>
          <w:rFonts w:ascii="仿宋" w:eastAsia="仿宋" w:hAnsi="仿宋"/>
          <w:bCs/>
          <w:sz w:val="30"/>
          <w:szCs w:val="30"/>
          <w:lang w:eastAsia="zh-CN"/>
        </w:rPr>
        <w:t>0756-7638546</w:t>
      </w:r>
    </w:p>
    <w:p w14:paraId="2FE19269" w14:textId="77777777" w:rsidR="005B6B11" w:rsidRPr="00D80F94" w:rsidRDefault="005B6B11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7BBA9D05" w14:textId="77777777" w:rsidR="005B6B11" w:rsidRDefault="005B6B11">
      <w:pPr>
        <w:spacing w:line="560" w:lineRule="exact"/>
        <w:ind w:right="1450"/>
        <w:jc w:val="both"/>
        <w:rPr>
          <w:rFonts w:ascii="仿宋" w:eastAsia="仿宋" w:hAnsi="仿宋"/>
          <w:sz w:val="30"/>
          <w:szCs w:val="30"/>
          <w:lang w:eastAsia="zh-CN"/>
        </w:rPr>
      </w:pPr>
    </w:p>
    <w:p w14:paraId="7D19371F" w14:textId="77777777" w:rsidR="00D80F94" w:rsidRDefault="00D80F94" w:rsidP="003D0C32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党委宣传部</w:t>
      </w:r>
    </w:p>
    <w:p w14:paraId="4126CD54" w14:textId="2A403AB7" w:rsidR="005B6B11" w:rsidRDefault="00C66089" w:rsidP="00D80F94">
      <w:pPr>
        <w:spacing w:line="560" w:lineRule="exact"/>
        <w:ind w:right="160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089FDF2B" w14:textId="0E6B5181" w:rsidR="005B6B11" w:rsidRDefault="00C66089" w:rsidP="007E5A36">
      <w:pPr>
        <w:spacing w:line="560" w:lineRule="exact"/>
        <w:ind w:right="9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356AD0">
        <w:rPr>
          <w:rFonts w:ascii="仿宋" w:eastAsia="仿宋" w:hAnsi="仿宋"/>
          <w:sz w:val="30"/>
          <w:szCs w:val="30"/>
          <w:lang w:eastAsia="zh-CN"/>
        </w:rPr>
        <w:t>11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7E5A36">
        <w:rPr>
          <w:rFonts w:ascii="仿宋" w:eastAsia="仿宋" w:hAnsi="仿宋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5B6B11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8A5C" w14:textId="77777777" w:rsidR="00E32DDD" w:rsidRDefault="00E32DDD">
      <w:r>
        <w:separator/>
      </w:r>
    </w:p>
  </w:endnote>
  <w:endnote w:type="continuationSeparator" w:id="0">
    <w:p w14:paraId="676D2CA3" w14:textId="77777777" w:rsidR="00E32DDD" w:rsidRDefault="00E32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D572" w14:textId="77777777" w:rsidR="005B6B11" w:rsidRDefault="005B6B11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99647CA" w14:textId="77777777" w:rsidR="005B6B11" w:rsidRDefault="005B6B11">
    <w:pPr>
      <w:spacing w:line="440" w:lineRule="exact"/>
      <w:rPr>
        <w:rFonts w:ascii="仿宋_GB2312" w:eastAsia="仿宋_GB2312"/>
        <w:sz w:val="32"/>
        <w:szCs w:val="32"/>
      </w:rPr>
    </w:pPr>
  </w:p>
  <w:p w14:paraId="354CCDE6" w14:textId="77777777" w:rsidR="005B6B11" w:rsidRDefault="005B6B1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E672A" w14:textId="77777777" w:rsidR="00E32DDD" w:rsidRDefault="00E32DDD">
      <w:r>
        <w:separator/>
      </w:r>
    </w:p>
  </w:footnote>
  <w:footnote w:type="continuationSeparator" w:id="0">
    <w:p w14:paraId="2C82E6F7" w14:textId="77777777" w:rsidR="00E32DDD" w:rsidRDefault="00E32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00D94"/>
    <w:rsid w:val="00032FC7"/>
    <w:rsid w:val="00033001"/>
    <w:rsid w:val="000507A7"/>
    <w:rsid w:val="000611BE"/>
    <w:rsid w:val="00061CD1"/>
    <w:rsid w:val="00081957"/>
    <w:rsid w:val="000A1B6A"/>
    <w:rsid w:val="000A7988"/>
    <w:rsid w:val="000B49AC"/>
    <w:rsid w:val="000C51EC"/>
    <w:rsid w:val="000C5BC1"/>
    <w:rsid w:val="000D27C6"/>
    <w:rsid w:val="000E06AD"/>
    <w:rsid w:val="000E7DD4"/>
    <w:rsid w:val="00110037"/>
    <w:rsid w:val="00116B47"/>
    <w:rsid w:val="00144C74"/>
    <w:rsid w:val="00147C5D"/>
    <w:rsid w:val="00152852"/>
    <w:rsid w:val="0015420D"/>
    <w:rsid w:val="001704DB"/>
    <w:rsid w:val="00170CEA"/>
    <w:rsid w:val="00173792"/>
    <w:rsid w:val="00180949"/>
    <w:rsid w:val="001A34E4"/>
    <w:rsid w:val="001B3766"/>
    <w:rsid w:val="001C1694"/>
    <w:rsid w:val="001F3810"/>
    <w:rsid w:val="00212F48"/>
    <w:rsid w:val="00213410"/>
    <w:rsid w:val="002222BC"/>
    <w:rsid w:val="0022664D"/>
    <w:rsid w:val="0024199C"/>
    <w:rsid w:val="00247918"/>
    <w:rsid w:val="002520EE"/>
    <w:rsid w:val="00267516"/>
    <w:rsid w:val="00276AB9"/>
    <w:rsid w:val="002851FB"/>
    <w:rsid w:val="002C0350"/>
    <w:rsid w:val="002C3ABD"/>
    <w:rsid w:val="002D4AB3"/>
    <w:rsid w:val="00306A57"/>
    <w:rsid w:val="0032366E"/>
    <w:rsid w:val="00337E26"/>
    <w:rsid w:val="00356AD0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0C32"/>
    <w:rsid w:val="003D6698"/>
    <w:rsid w:val="003F0657"/>
    <w:rsid w:val="003F0C35"/>
    <w:rsid w:val="00415124"/>
    <w:rsid w:val="004162DC"/>
    <w:rsid w:val="00427DCA"/>
    <w:rsid w:val="004508CC"/>
    <w:rsid w:val="00450D0F"/>
    <w:rsid w:val="0045590F"/>
    <w:rsid w:val="00455B0F"/>
    <w:rsid w:val="00470599"/>
    <w:rsid w:val="004A45DB"/>
    <w:rsid w:val="004C71F8"/>
    <w:rsid w:val="004D34BC"/>
    <w:rsid w:val="004E1F90"/>
    <w:rsid w:val="004F516C"/>
    <w:rsid w:val="00507838"/>
    <w:rsid w:val="005133AE"/>
    <w:rsid w:val="00524F3D"/>
    <w:rsid w:val="00545FB8"/>
    <w:rsid w:val="005658E0"/>
    <w:rsid w:val="00570F48"/>
    <w:rsid w:val="00577B98"/>
    <w:rsid w:val="0058235D"/>
    <w:rsid w:val="00582A76"/>
    <w:rsid w:val="0059056F"/>
    <w:rsid w:val="005A0F56"/>
    <w:rsid w:val="005A1B1C"/>
    <w:rsid w:val="005B0E7F"/>
    <w:rsid w:val="005B2912"/>
    <w:rsid w:val="005B6B11"/>
    <w:rsid w:val="005E6798"/>
    <w:rsid w:val="005F38B6"/>
    <w:rsid w:val="006004EA"/>
    <w:rsid w:val="00613E53"/>
    <w:rsid w:val="006146B1"/>
    <w:rsid w:val="0062222E"/>
    <w:rsid w:val="00634AA3"/>
    <w:rsid w:val="006669A0"/>
    <w:rsid w:val="00676FE6"/>
    <w:rsid w:val="006800BB"/>
    <w:rsid w:val="006A0293"/>
    <w:rsid w:val="006E30C8"/>
    <w:rsid w:val="006F2814"/>
    <w:rsid w:val="006F3081"/>
    <w:rsid w:val="007353EE"/>
    <w:rsid w:val="00737321"/>
    <w:rsid w:val="00745AC8"/>
    <w:rsid w:val="007474AB"/>
    <w:rsid w:val="00747CD7"/>
    <w:rsid w:val="007552F8"/>
    <w:rsid w:val="007738A2"/>
    <w:rsid w:val="00782D2D"/>
    <w:rsid w:val="007908A5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E5A36"/>
    <w:rsid w:val="007F25A7"/>
    <w:rsid w:val="008100AE"/>
    <w:rsid w:val="008207E4"/>
    <w:rsid w:val="00844DBE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F127F"/>
    <w:rsid w:val="008F3763"/>
    <w:rsid w:val="009072D2"/>
    <w:rsid w:val="00911D01"/>
    <w:rsid w:val="00917C56"/>
    <w:rsid w:val="009442B9"/>
    <w:rsid w:val="00944B9D"/>
    <w:rsid w:val="00944EC2"/>
    <w:rsid w:val="00946EF0"/>
    <w:rsid w:val="009543C0"/>
    <w:rsid w:val="00957F67"/>
    <w:rsid w:val="00970BB1"/>
    <w:rsid w:val="00976AA9"/>
    <w:rsid w:val="009805F9"/>
    <w:rsid w:val="009A4BEE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29A5"/>
    <w:rsid w:val="00A532ED"/>
    <w:rsid w:val="00A627AC"/>
    <w:rsid w:val="00A728AD"/>
    <w:rsid w:val="00A7497E"/>
    <w:rsid w:val="00A7607B"/>
    <w:rsid w:val="00AA7A2C"/>
    <w:rsid w:val="00AD3DEB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0BD3"/>
    <w:rsid w:val="00C4281E"/>
    <w:rsid w:val="00C538DF"/>
    <w:rsid w:val="00C574B5"/>
    <w:rsid w:val="00C61E51"/>
    <w:rsid w:val="00C66089"/>
    <w:rsid w:val="00C662B6"/>
    <w:rsid w:val="00C66A9A"/>
    <w:rsid w:val="00C70F7E"/>
    <w:rsid w:val="00C7172A"/>
    <w:rsid w:val="00C76AF8"/>
    <w:rsid w:val="00C76B68"/>
    <w:rsid w:val="00C76FCC"/>
    <w:rsid w:val="00C77CEE"/>
    <w:rsid w:val="00C93B4F"/>
    <w:rsid w:val="00CE4F9E"/>
    <w:rsid w:val="00CF2CE3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76296"/>
    <w:rsid w:val="00D80F94"/>
    <w:rsid w:val="00D92968"/>
    <w:rsid w:val="00D968E4"/>
    <w:rsid w:val="00DB4969"/>
    <w:rsid w:val="00DC1213"/>
    <w:rsid w:val="00DD4417"/>
    <w:rsid w:val="00DD53F9"/>
    <w:rsid w:val="00DD6842"/>
    <w:rsid w:val="00DD7958"/>
    <w:rsid w:val="00DE7D5B"/>
    <w:rsid w:val="00E15F29"/>
    <w:rsid w:val="00E31BD4"/>
    <w:rsid w:val="00E32DDD"/>
    <w:rsid w:val="00E36B54"/>
    <w:rsid w:val="00E4422C"/>
    <w:rsid w:val="00E57424"/>
    <w:rsid w:val="00E748BF"/>
    <w:rsid w:val="00EA0D6D"/>
    <w:rsid w:val="00EB224E"/>
    <w:rsid w:val="00EC16E1"/>
    <w:rsid w:val="00EC29F3"/>
    <w:rsid w:val="00ED0F5D"/>
    <w:rsid w:val="00ED3EA8"/>
    <w:rsid w:val="00ED761C"/>
    <w:rsid w:val="00EE4EAC"/>
    <w:rsid w:val="00EF4DA1"/>
    <w:rsid w:val="00F45730"/>
    <w:rsid w:val="00F52778"/>
    <w:rsid w:val="00F55CBC"/>
    <w:rsid w:val="00F63BD0"/>
    <w:rsid w:val="00F63C9A"/>
    <w:rsid w:val="00F86042"/>
    <w:rsid w:val="00FA1A8E"/>
    <w:rsid w:val="00FB0ECA"/>
    <w:rsid w:val="00FC74DE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2F0C1B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74B43C0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87E74C2"/>
  <w15:docId w15:val="{E7A2A22E-8B16-41B0-8F7E-7C347650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paragraph" w:styleId="3">
    <w:name w:val="heading 3"/>
    <w:basedOn w:val="a"/>
    <w:next w:val="a"/>
    <w:link w:val="30"/>
    <w:semiHidden/>
    <w:unhideWhenUsed/>
    <w:qFormat/>
    <w:rsid w:val="00D929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qFormat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semiHidden/>
    <w:rsid w:val="00D92968"/>
    <w:rPr>
      <w:rFonts w:eastAsiaTheme="minorHAnsi"/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6121ED-37E2-4F99-99CA-E6A3AEE2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81</Words>
  <Characters>463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Windows User</cp:lastModifiedBy>
  <cp:revision>158</cp:revision>
  <cp:lastPrinted>2020-11-13T03:29:00Z</cp:lastPrinted>
  <dcterms:created xsi:type="dcterms:W3CDTF">2018-03-08T08:41:00Z</dcterms:created>
  <dcterms:modified xsi:type="dcterms:W3CDTF">2021-11-03T01:52:00Z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