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CA7F" w14:textId="77777777" w:rsidR="00A3296B" w:rsidRPr="00A3296B" w:rsidRDefault="00A3296B" w:rsidP="00A3296B">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A3296B">
        <w:rPr>
          <w:rFonts w:ascii="微软雅黑" w:eastAsia="微软雅黑" w:hAnsi="微软雅黑" w:cs="Times New Roman" w:hint="eastAsia"/>
          <w:b/>
          <w:bCs/>
          <w:color w:val="000000"/>
          <w:sz w:val="24"/>
          <w:szCs w:val="24"/>
        </w:rPr>
        <w:t>广东省教育科学规划课题结题鉴定实施细则</w:t>
      </w:r>
    </w:p>
    <w:p w14:paraId="7739397C" w14:textId="77777777" w:rsidR="00A3296B" w:rsidRPr="00A3296B" w:rsidRDefault="00A3296B" w:rsidP="00A3296B">
      <w:pPr>
        <w:shd w:val="clear" w:color="auto" w:fill="F8FFFF"/>
        <w:spacing w:after="0" w:line="240" w:lineRule="auto"/>
        <w:jc w:val="center"/>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18"/>
          <w:szCs w:val="18"/>
        </w:rPr>
        <w:t>2013年09月04日 11:07</w:t>
      </w:r>
    </w:p>
    <w:p w14:paraId="2F03E51A" w14:textId="77777777" w:rsidR="00A3296B" w:rsidRPr="00A3296B" w:rsidRDefault="00A3296B" w:rsidP="00A3296B">
      <w:pPr>
        <w:shd w:val="clear" w:color="auto" w:fill="F8FFFF"/>
        <w:spacing w:after="0" w:line="240" w:lineRule="auto"/>
        <w:rPr>
          <w:rFonts w:ascii="微软雅黑" w:eastAsia="微软雅黑" w:hAnsi="微软雅黑" w:cs="Times New Roman"/>
          <w:color w:val="000000"/>
          <w:sz w:val="20"/>
          <w:szCs w:val="20"/>
        </w:rPr>
      </w:pPr>
      <w:r w:rsidRPr="00A3296B">
        <w:rPr>
          <w:rFonts w:ascii="微软雅黑" w:eastAsia="微软雅黑" w:hAnsi="微软雅黑" w:cs="Times New Roman" w:hint="eastAsia"/>
          <w:b/>
          <w:bCs/>
          <w:color w:val="000000"/>
          <w:sz w:val="20"/>
          <w:szCs w:val="20"/>
        </w:rPr>
        <w:t>一、课题成果鉴定、结题基本要求</w:t>
      </w:r>
    </w:p>
    <w:p w14:paraId="4378ED83"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（一）课题研究工作完成后，其最终成果均须先进行鉴定，鉴定后才准予结题。</w:t>
      </w:r>
    </w:p>
    <w:p w14:paraId="113C96FB"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二）省级教育规划课题成果鉴定、结题工作原则上由省教育科学规划规划办负责组织进行。根据需要与可能，也可由省教育科学规划办委托地级市和高校科研主管部门对所属单位的一般资助课题和自筹经费课题组织鉴定、结题工作。</w:t>
      </w:r>
    </w:p>
    <w:p w14:paraId="5C78CD3C"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（三）凡鉴定程序不符合要求的，如未经省教育科学规划办同意，课题负责人自行组织的鉴定将不予认可。</w:t>
      </w:r>
    </w:p>
    <w:p w14:paraId="21665D87"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b/>
          <w:bCs/>
          <w:color w:val="000000"/>
          <w:sz w:val="20"/>
          <w:szCs w:val="20"/>
        </w:rPr>
        <w:t>二、课题成果鉴定、结题的三种形式</w:t>
      </w:r>
    </w:p>
    <w:p w14:paraId="6F1EB8A4"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一）会议鉴定、结题。一般由同行专家到课题单位进行会议鉴定。程序：1、主持人陈述研究报告。2、专家组审读课题成果、提问、答辩。3、专家组写出课题的结题或鉴定结论。4、专家组填写《广东省教育科学规划课题成果鉴定申请评审书》专家鉴定部分，课题组打印《广东省教育科学规划课题成果鉴定书》。5、课题鉴定结题后，课题组修改研究报告和成果公报。情况特殊的也可采取通讯鉴定与会议鉴定相结合的形式进行。</w:t>
      </w:r>
    </w:p>
    <w:p w14:paraId="089E590D"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二）通讯鉴定、结题。一般将鉴定、结题材料送同行专家，由各专家写出鉴定意见，再交鉴定专家组组长综合，形成课题成果书面鉴定意见。专家组填写《广东省教育科学规划课题成果鉴定申请评审书》专家鉴定部分和打印《广东省教育科学规划课题成果鉴定书》。情况特殊的也可采取通讯鉴定与会议鉴定相结合的形式进行。</w:t>
      </w:r>
    </w:p>
    <w:p w14:paraId="3DCB09BC"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三）申请免于鉴定。凡具备下列条件之一，可申请免于鉴定：1、获国家级奖、省部级评奖三等奖以上的，厅级评奖一等奖以上的。奖项包括国家科学技术奖、国家教学成果奖、全国教育科学优秀成果奖及省级哲学社会科学奖、省级科学技术进步奖、省级教学成果奖，省教育厅教育科研优秀成果奖等。2、主要成果主体部分被地市级以上教育行政部门明确采纳的。3、课题最终成果主体内容在《中国社会科学》、《新华文摘》《教育研究》发表或转载，或有2项以上在人大《复印报刊资料》转载的。</w:t>
      </w:r>
    </w:p>
    <w:p w14:paraId="31414C1C"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申请免于鉴定的课题，须在填写《广东省教育科学规划课题成果鉴定申请评审书》时说明理由，并附相关证明材料、发表和转载的成果原件，经省教育科学规划办核准后，发给结题证书。</w:t>
      </w:r>
    </w:p>
    <w:p w14:paraId="3111ADB5"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b/>
          <w:bCs/>
          <w:color w:val="000000"/>
          <w:sz w:val="20"/>
          <w:szCs w:val="20"/>
        </w:rPr>
        <w:t>三、课题成果鉴定、结题须提供的材料</w:t>
      </w:r>
    </w:p>
    <w:p w14:paraId="0E41C2F0"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（一）主件（每个专家人手一份）。包括：1. 结题报告2.结题鉴定申请书。3. 研究报告。4.公开发表的论文、专著等。</w:t>
      </w:r>
    </w:p>
    <w:p w14:paraId="0BE01DEC"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（二）附件(一套)包括：1.立项通知。2.课题开题论证报告。3. 课题中期检查报告。4.验证课题成果推广效益的有关附件和其他佐证材料。采取通信鉴定的交专家组长。</w:t>
      </w:r>
    </w:p>
    <w:p w14:paraId="2FE8AB12"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（三）6000字以内的成果公报和1000字以内供网上发布的内容要点各1份（含电子版）。</w:t>
      </w:r>
    </w:p>
    <w:p w14:paraId="0BF79E32"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b/>
          <w:bCs/>
          <w:color w:val="000000"/>
          <w:sz w:val="20"/>
          <w:szCs w:val="20"/>
        </w:rPr>
        <w:t>四、课题鉴定工作程序：</w:t>
      </w:r>
    </w:p>
    <w:p w14:paraId="357C90AC"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（一）将须交的材料报送省教育科学规划办或通过电子邮箱（lulu728@sina.com）发送到省教育科学规划办，并与省规划办主管人员联系。</w:t>
      </w:r>
    </w:p>
    <w:p w14:paraId="06C6EC48"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lastRenderedPageBreak/>
        <w:t>（二）省规划办主管人员和主持人双方协商鉴定结题形式、时间、地点和专家人选（专家一般为5-7人，最少不少于3人。课题组成员包括顾问不能担任本课题的鉴定专家，所在单位及其上级主管部门参与鉴定的专家不得超过三分之一。课题鉴定经费可从课题研究经费中支出或由课题所在单位解决。</w:t>
      </w:r>
    </w:p>
    <w:p w14:paraId="186338CF"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（三）鉴定、结题后，课题组送一套完整的资料（含电子版）交省考教育科学规划办主管人员存档和网上公布。</w:t>
      </w:r>
    </w:p>
    <w:p w14:paraId="31872EF2"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（四）由省规划办主管人员发放《结题证书》。</w:t>
      </w:r>
    </w:p>
    <w:p w14:paraId="2A20DA46"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b/>
          <w:bCs/>
          <w:color w:val="000000"/>
          <w:sz w:val="20"/>
          <w:szCs w:val="20"/>
        </w:rPr>
        <w:t>五、课题成果公报撰写格式</w:t>
      </w:r>
    </w:p>
    <w:p w14:paraId="49627989"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课题批准号：××××课题类别：×××学科分类: ××××</w:t>
      </w:r>
    </w:p>
    <w:p w14:paraId="61DD48E5"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课题负责人: ×××(姓名) ×××（业务职称）××（工作单位）</w:t>
      </w:r>
    </w:p>
    <w:p w14:paraId="01426804"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主要成员：××× ××× ××× ×××……（只列姓名）</w:t>
      </w:r>
    </w:p>
    <w:p w14:paraId="6B9D075D"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正文内容：</w:t>
      </w:r>
    </w:p>
    <w:p w14:paraId="0230778C"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（1）课题研究的指导思想、理论基础</w:t>
      </w:r>
    </w:p>
    <w:p w14:paraId="1866DF26"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（2）课题研究的主要内容和研究方法</w:t>
      </w:r>
    </w:p>
    <w:p w14:paraId="3D8B6B81"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（3）课题研究取得的主要成果（主要结论、有何新的论点、较前有哪些突破性进展等）</w:t>
      </w:r>
    </w:p>
    <w:p w14:paraId="28A81546"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（4）研究成果推广的范围</w:t>
      </w:r>
    </w:p>
    <w:p w14:paraId="5344D700"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（5）研究成果取得的社会效益</w:t>
      </w:r>
    </w:p>
    <w:p w14:paraId="12F8FA29"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（6）主要研究成果目录（成果名称、形式、字数、出版单位或发表刊物名称、出版或发表日期）</w:t>
      </w:r>
    </w:p>
    <w:p w14:paraId="74A1C498"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（7）该研究领域尚待进一步研究的主要理论与实际问题</w:t>
      </w:r>
    </w:p>
    <w:p w14:paraId="7CFFE2EB"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附件一：</w:t>
      </w:r>
    </w:p>
    <w:p w14:paraId="7FB13A31" w14:textId="77777777" w:rsidR="00A3296B" w:rsidRPr="00A3296B" w:rsidRDefault="00A3296B" w:rsidP="00A3296B">
      <w:pPr>
        <w:shd w:val="clear" w:color="auto" w:fill="F8FFFF"/>
        <w:spacing w:after="0" w:line="240" w:lineRule="auto"/>
        <w:jc w:val="center"/>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b/>
          <w:bCs/>
          <w:color w:val="000000"/>
          <w:sz w:val="20"/>
          <w:szCs w:val="20"/>
        </w:rPr>
        <w:t>广东省教育科学规划课题鉴定材料装订格式</w:t>
      </w:r>
    </w:p>
    <w:p w14:paraId="4D126E80"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b/>
          <w:bCs/>
          <w:color w:val="000000"/>
          <w:sz w:val="20"/>
          <w:szCs w:val="20"/>
        </w:rPr>
        <w:t>一、封面</w:t>
      </w:r>
      <w:r w:rsidRPr="00A3296B">
        <w:rPr>
          <w:rFonts w:ascii="微软雅黑" w:eastAsia="微软雅黑" w:hAnsi="微软雅黑" w:cs="Times New Roman" w:hint="eastAsia"/>
          <w:color w:val="000000"/>
          <w:sz w:val="20"/>
          <w:szCs w:val="20"/>
        </w:rPr>
        <w:t>（三号宋体加粗居中）</w:t>
      </w:r>
    </w:p>
    <w:p w14:paraId="5725F259" w14:textId="77777777" w:rsidR="00A3296B" w:rsidRPr="00A3296B" w:rsidRDefault="00A3296B" w:rsidP="00A3296B">
      <w:pPr>
        <w:shd w:val="clear" w:color="auto" w:fill="F8FFFF"/>
        <w:spacing w:after="0" w:line="240" w:lineRule="auto"/>
        <w:jc w:val="center"/>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广东省教育科学规划课题成果鉴定材料</w:t>
      </w:r>
    </w:p>
    <w:p w14:paraId="65CF35F8"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课题批准号</w:t>
      </w:r>
    </w:p>
    <w:p w14:paraId="59564BAD"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课 题 名 称</w:t>
      </w:r>
    </w:p>
    <w:p w14:paraId="5EA20ADB"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课题负责人</w:t>
      </w:r>
    </w:p>
    <w:p w14:paraId="098759B1"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所 在 单 位</w:t>
      </w:r>
    </w:p>
    <w:p w14:paraId="28887E85"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报 送 日 期 年</w:t>
      </w:r>
      <w:r w:rsidRPr="00A3296B">
        <w:rPr>
          <w:rFonts w:ascii="微软雅黑" w:eastAsia="微软雅黑" w:hAnsi="微软雅黑" w:cs="Times New Roman" w:hint="eastAsia"/>
          <w:color w:val="000000"/>
          <w:sz w:val="20"/>
          <w:szCs w:val="20"/>
          <w:u w:val="single"/>
        </w:rPr>
        <w:t> </w:t>
      </w:r>
      <w:r w:rsidRPr="00A3296B">
        <w:rPr>
          <w:rFonts w:ascii="微软雅黑" w:eastAsia="微软雅黑" w:hAnsi="微软雅黑" w:cs="Times New Roman" w:hint="eastAsia"/>
          <w:color w:val="000000"/>
          <w:sz w:val="20"/>
          <w:szCs w:val="20"/>
        </w:rPr>
        <w:t>月</w:t>
      </w:r>
      <w:r w:rsidRPr="00A3296B">
        <w:rPr>
          <w:rFonts w:ascii="微软雅黑" w:eastAsia="微软雅黑" w:hAnsi="微软雅黑" w:cs="Times New Roman" w:hint="eastAsia"/>
          <w:color w:val="000000"/>
          <w:sz w:val="20"/>
          <w:szCs w:val="20"/>
          <w:u w:val="single"/>
        </w:rPr>
        <w:t> </w:t>
      </w:r>
      <w:r w:rsidRPr="00A3296B">
        <w:rPr>
          <w:rFonts w:ascii="微软雅黑" w:eastAsia="微软雅黑" w:hAnsi="微软雅黑" w:cs="Times New Roman" w:hint="eastAsia"/>
          <w:color w:val="000000"/>
          <w:sz w:val="20"/>
          <w:szCs w:val="20"/>
        </w:rPr>
        <w:t>日</w:t>
      </w:r>
    </w:p>
    <w:p w14:paraId="176A7608"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b/>
          <w:bCs/>
          <w:color w:val="000000"/>
          <w:sz w:val="20"/>
          <w:szCs w:val="20"/>
        </w:rPr>
        <w:t>二、书脊</w:t>
      </w:r>
    </w:p>
    <w:p w14:paraId="6A3ECFD8"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标注： 课题批准号、课题名称、课题负责人姓名</w:t>
      </w:r>
    </w:p>
    <w:p w14:paraId="06B8817E"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b/>
          <w:bCs/>
          <w:color w:val="000000"/>
          <w:sz w:val="20"/>
          <w:szCs w:val="20"/>
        </w:rPr>
        <w:t>三、装订顺序（目录）</w:t>
      </w:r>
    </w:p>
    <w:p w14:paraId="6F4C6117"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1．结题报告……………………………………………………………………………（）</w:t>
      </w:r>
    </w:p>
    <w:p w14:paraId="60359089"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2.课题立项通知……………………………………………………………………………（）</w:t>
      </w:r>
    </w:p>
    <w:p w14:paraId="01F6C83E"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3．课题申报书………………………………………………………………………………（）</w:t>
      </w:r>
    </w:p>
    <w:p w14:paraId="736C9849"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4．开题报告…………………………………………………………………………… （）</w:t>
      </w:r>
    </w:p>
    <w:p w14:paraId="281B1758"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5．中期报告………………………………………………………………………… （）</w:t>
      </w:r>
    </w:p>
    <w:p w14:paraId="325B47E3"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6．鉴定结题申请书…………………………………………………………………… （）</w:t>
      </w:r>
    </w:p>
    <w:p w14:paraId="72E19CCA"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7. 广东省教育科学规划课题成果鉴定意见表（专家组集体）……………………… （）</w:t>
      </w:r>
    </w:p>
    <w:p w14:paraId="5448DC9B"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lastRenderedPageBreak/>
        <w:t>8. 广东省教育科学规划课题成果鉴定意见表（专家个人）………………………… （）</w:t>
      </w:r>
    </w:p>
    <w:p w14:paraId="0A43FD74"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9．研究报告………………………………………………………………………… （）</w:t>
      </w:r>
    </w:p>
    <w:p w14:paraId="6D5F0821"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10．课题成果公报…………………………………………………………………………（）</w:t>
      </w:r>
    </w:p>
    <w:p w14:paraId="71C7D4A5"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11．发表的论文……………………………………………………………………… （）</w:t>
      </w:r>
    </w:p>
    <w:p w14:paraId="1A35A51F"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12．成果影响证明材料……………………………………………………………… （）</w:t>
      </w:r>
    </w:p>
    <w:p w14:paraId="170C4E63"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13．重要变更申请及获准批复…………………………………………………………( )</w:t>
      </w:r>
    </w:p>
    <w:p w14:paraId="4E27E150" w14:textId="77777777" w:rsidR="00A3296B" w:rsidRPr="00A3296B" w:rsidRDefault="00A3296B" w:rsidP="00A3296B">
      <w:pPr>
        <w:shd w:val="clear" w:color="auto" w:fill="F8FFFF"/>
        <w:spacing w:after="0" w:line="240" w:lineRule="auto"/>
        <w:rPr>
          <w:rFonts w:ascii="微软雅黑" w:eastAsia="微软雅黑" w:hAnsi="微软雅黑" w:cs="Times New Roman" w:hint="eastAsia"/>
          <w:color w:val="000000"/>
          <w:sz w:val="20"/>
          <w:szCs w:val="20"/>
        </w:rPr>
      </w:pPr>
      <w:r w:rsidRPr="00A3296B">
        <w:rPr>
          <w:rFonts w:ascii="微软雅黑" w:eastAsia="微软雅黑" w:hAnsi="微软雅黑" w:cs="Times New Roman" w:hint="eastAsia"/>
          <w:color w:val="000000"/>
          <w:sz w:val="20"/>
          <w:szCs w:val="20"/>
        </w:rPr>
        <w:t>注：成果鉴定意见，如果是会议鉴定，请交专家组集体意见，如是通讯鉴定，则交专家个人意见（含专家组组长综合意见）。</w:t>
      </w:r>
    </w:p>
    <w:p w14:paraId="28909005"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7E"/>
    <w:rsid w:val="001950E3"/>
    <w:rsid w:val="00860CA4"/>
    <w:rsid w:val="008B3D5A"/>
    <w:rsid w:val="00A3296B"/>
    <w:rsid w:val="00F172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7E259-5B7E-48DA-B926-1E2D14F2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A3296B"/>
  </w:style>
  <w:style w:type="character" w:customStyle="1" w:styleId="c18445date">
    <w:name w:val="c18445_date"/>
    <w:basedOn w:val="DefaultParagraphFont"/>
    <w:rsid w:val="00A3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691240">
      <w:bodyDiv w:val="1"/>
      <w:marLeft w:val="0"/>
      <w:marRight w:val="0"/>
      <w:marTop w:val="0"/>
      <w:marBottom w:val="0"/>
      <w:divBdr>
        <w:top w:val="none" w:sz="0" w:space="0" w:color="auto"/>
        <w:left w:val="none" w:sz="0" w:space="0" w:color="auto"/>
        <w:bottom w:val="none" w:sz="0" w:space="0" w:color="auto"/>
        <w:right w:val="none" w:sz="0" w:space="0" w:color="auto"/>
      </w:divBdr>
      <w:divsChild>
        <w:div w:id="1859007279">
          <w:marLeft w:val="0"/>
          <w:marRight w:val="0"/>
          <w:marTop w:val="0"/>
          <w:marBottom w:val="0"/>
          <w:divBdr>
            <w:top w:val="none" w:sz="0" w:space="0" w:color="auto"/>
            <w:left w:val="none" w:sz="0" w:space="0" w:color="auto"/>
            <w:bottom w:val="none" w:sz="0" w:space="0" w:color="auto"/>
            <w:right w:val="none" w:sz="0" w:space="0" w:color="auto"/>
          </w:divBdr>
        </w:div>
        <w:div w:id="699936130">
          <w:marLeft w:val="0"/>
          <w:marRight w:val="0"/>
          <w:marTop w:val="0"/>
          <w:marBottom w:val="0"/>
          <w:divBdr>
            <w:top w:val="none" w:sz="0" w:space="0" w:color="auto"/>
            <w:left w:val="none" w:sz="0" w:space="0" w:color="auto"/>
            <w:bottom w:val="none" w:sz="0" w:space="0" w:color="auto"/>
            <w:right w:val="none" w:sz="0" w:space="0" w:color="auto"/>
          </w:divBdr>
        </w:div>
        <w:div w:id="1856191008">
          <w:marLeft w:val="0"/>
          <w:marRight w:val="0"/>
          <w:marTop w:val="0"/>
          <w:marBottom w:val="0"/>
          <w:divBdr>
            <w:top w:val="none" w:sz="0" w:space="0" w:color="auto"/>
            <w:left w:val="none" w:sz="0" w:space="0" w:color="auto"/>
            <w:bottom w:val="none" w:sz="0" w:space="0" w:color="auto"/>
            <w:right w:val="none" w:sz="0" w:space="0" w:color="auto"/>
          </w:divBdr>
        </w:div>
        <w:div w:id="27032713">
          <w:marLeft w:val="0"/>
          <w:marRight w:val="0"/>
          <w:marTop w:val="0"/>
          <w:marBottom w:val="0"/>
          <w:divBdr>
            <w:top w:val="none" w:sz="0" w:space="0" w:color="auto"/>
            <w:left w:val="none" w:sz="0" w:space="0" w:color="auto"/>
            <w:bottom w:val="none" w:sz="0" w:space="0" w:color="auto"/>
            <w:right w:val="none" w:sz="0" w:space="0" w:color="auto"/>
          </w:divBdr>
        </w:div>
        <w:div w:id="1203981456">
          <w:marLeft w:val="0"/>
          <w:marRight w:val="0"/>
          <w:marTop w:val="0"/>
          <w:marBottom w:val="0"/>
          <w:divBdr>
            <w:top w:val="none" w:sz="0" w:space="0" w:color="auto"/>
            <w:left w:val="none" w:sz="0" w:space="0" w:color="auto"/>
            <w:bottom w:val="none" w:sz="0" w:space="0" w:color="auto"/>
            <w:right w:val="none" w:sz="0" w:space="0" w:color="auto"/>
          </w:divBdr>
        </w:div>
        <w:div w:id="1182822623">
          <w:marLeft w:val="0"/>
          <w:marRight w:val="0"/>
          <w:marTop w:val="0"/>
          <w:marBottom w:val="0"/>
          <w:divBdr>
            <w:top w:val="none" w:sz="0" w:space="0" w:color="auto"/>
            <w:left w:val="none" w:sz="0" w:space="0" w:color="auto"/>
            <w:bottom w:val="none" w:sz="0" w:space="0" w:color="auto"/>
            <w:right w:val="none" w:sz="0" w:space="0" w:color="auto"/>
          </w:divBdr>
        </w:div>
        <w:div w:id="1243641573">
          <w:marLeft w:val="0"/>
          <w:marRight w:val="0"/>
          <w:marTop w:val="0"/>
          <w:marBottom w:val="0"/>
          <w:divBdr>
            <w:top w:val="none" w:sz="0" w:space="0" w:color="auto"/>
            <w:left w:val="none" w:sz="0" w:space="0" w:color="auto"/>
            <w:bottom w:val="none" w:sz="0" w:space="0" w:color="auto"/>
            <w:right w:val="none" w:sz="0" w:space="0" w:color="auto"/>
          </w:divBdr>
        </w:div>
        <w:div w:id="1372027116">
          <w:marLeft w:val="0"/>
          <w:marRight w:val="0"/>
          <w:marTop w:val="0"/>
          <w:marBottom w:val="0"/>
          <w:divBdr>
            <w:top w:val="none" w:sz="0" w:space="0" w:color="auto"/>
            <w:left w:val="none" w:sz="0" w:space="0" w:color="auto"/>
            <w:bottom w:val="none" w:sz="0" w:space="0" w:color="auto"/>
            <w:right w:val="none" w:sz="0" w:space="0" w:color="auto"/>
          </w:divBdr>
        </w:div>
        <w:div w:id="872155539">
          <w:marLeft w:val="0"/>
          <w:marRight w:val="0"/>
          <w:marTop w:val="0"/>
          <w:marBottom w:val="0"/>
          <w:divBdr>
            <w:top w:val="none" w:sz="0" w:space="0" w:color="auto"/>
            <w:left w:val="none" w:sz="0" w:space="0" w:color="auto"/>
            <w:bottom w:val="none" w:sz="0" w:space="0" w:color="auto"/>
            <w:right w:val="none" w:sz="0" w:space="0" w:color="auto"/>
          </w:divBdr>
        </w:div>
        <w:div w:id="1527136353">
          <w:marLeft w:val="0"/>
          <w:marRight w:val="0"/>
          <w:marTop w:val="0"/>
          <w:marBottom w:val="0"/>
          <w:divBdr>
            <w:top w:val="none" w:sz="0" w:space="0" w:color="auto"/>
            <w:left w:val="none" w:sz="0" w:space="0" w:color="auto"/>
            <w:bottom w:val="none" w:sz="0" w:space="0" w:color="auto"/>
            <w:right w:val="none" w:sz="0" w:space="0" w:color="auto"/>
          </w:divBdr>
        </w:div>
        <w:div w:id="1482229600">
          <w:marLeft w:val="0"/>
          <w:marRight w:val="0"/>
          <w:marTop w:val="0"/>
          <w:marBottom w:val="0"/>
          <w:divBdr>
            <w:top w:val="none" w:sz="0" w:space="0" w:color="auto"/>
            <w:left w:val="none" w:sz="0" w:space="0" w:color="auto"/>
            <w:bottom w:val="none" w:sz="0" w:space="0" w:color="auto"/>
            <w:right w:val="none" w:sz="0" w:space="0" w:color="auto"/>
          </w:divBdr>
        </w:div>
        <w:div w:id="1979410962">
          <w:marLeft w:val="0"/>
          <w:marRight w:val="0"/>
          <w:marTop w:val="0"/>
          <w:marBottom w:val="0"/>
          <w:divBdr>
            <w:top w:val="none" w:sz="0" w:space="0" w:color="auto"/>
            <w:left w:val="none" w:sz="0" w:space="0" w:color="auto"/>
            <w:bottom w:val="none" w:sz="0" w:space="0" w:color="auto"/>
            <w:right w:val="none" w:sz="0" w:space="0" w:color="auto"/>
          </w:divBdr>
        </w:div>
        <w:div w:id="1411192058">
          <w:marLeft w:val="0"/>
          <w:marRight w:val="0"/>
          <w:marTop w:val="0"/>
          <w:marBottom w:val="0"/>
          <w:divBdr>
            <w:top w:val="none" w:sz="0" w:space="0" w:color="auto"/>
            <w:left w:val="none" w:sz="0" w:space="0" w:color="auto"/>
            <w:bottom w:val="none" w:sz="0" w:space="0" w:color="auto"/>
            <w:right w:val="none" w:sz="0" w:space="0" w:color="auto"/>
          </w:divBdr>
        </w:div>
        <w:div w:id="1336347036">
          <w:marLeft w:val="0"/>
          <w:marRight w:val="0"/>
          <w:marTop w:val="0"/>
          <w:marBottom w:val="0"/>
          <w:divBdr>
            <w:top w:val="none" w:sz="0" w:space="0" w:color="auto"/>
            <w:left w:val="none" w:sz="0" w:space="0" w:color="auto"/>
            <w:bottom w:val="none" w:sz="0" w:space="0" w:color="auto"/>
            <w:right w:val="none" w:sz="0" w:space="0" w:color="auto"/>
          </w:divBdr>
        </w:div>
        <w:div w:id="1097291437">
          <w:marLeft w:val="0"/>
          <w:marRight w:val="0"/>
          <w:marTop w:val="0"/>
          <w:marBottom w:val="0"/>
          <w:divBdr>
            <w:top w:val="none" w:sz="0" w:space="0" w:color="auto"/>
            <w:left w:val="none" w:sz="0" w:space="0" w:color="auto"/>
            <w:bottom w:val="none" w:sz="0" w:space="0" w:color="auto"/>
            <w:right w:val="none" w:sz="0" w:space="0" w:color="auto"/>
          </w:divBdr>
        </w:div>
        <w:div w:id="1118455700">
          <w:marLeft w:val="0"/>
          <w:marRight w:val="0"/>
          <w:marTop w:val="0"/>
          <w:marBottom w:val="0"/>
          <w:divBdr>
            <w:top w:val="none" w:sz="0" w:space="0" w:color="auto"/>
            <w:left w:val="none" w:sz="0" w:space="0" w:color="auto"/>
            <w:bottom w:val="none" w:sz="0" w:space="0" w:color="auto"/>
            <w:right w:val="none" w:sz="0" w:space="0" w:color="auto"/>
          </w:divBdr>
        </w:div>
        <w:div w:id="128400353">
          <w:marLeft w:val="0"/>
          <w:marRight w:val="0"/>
          <w:marTop w:val="0"/>
          <w:marBottom w:val="0"/>
          <w:divBdr>
            <w:top w:val="none" w:sz="0" w:space="0" w:color="auto"/>
            <w:left w:val="none" w:sz="0" w:space="0" w:color="auto"/>
            <w:bottom w:val="none" w:sz="0" w:space="0" w:color="auto"/>
            <w:right w:val="none" w:sz="0" w:space="0" w:color="auto"/>
          </w:divBdr>
        </w:div>
        <w:div w:id="1058821983">
          <w:marLeft w:val="0"/>
          <w:marRight w:val="0"/>
          <w:marTop w:val="0"/>
          <w:marBottom w:val="0"/>
          <w:divBdr>
            <w:top w:val="none" w:sz="0" w:space="0" w:color="auto"/>
            <w:left w:val="none" w:sz="0" w:space="0" w:color="auto"/>
            <w:bottom w:val="none" w:sz="0" w:space="0" w:color="auto"/>
            <w:right w:val="none" w:sz="0" w:space="0" w:color="auto"/>
          </w:divBdr>
        </w:div>
        <w:div w:id="1847554133">
          <w:marLeft w:val="0"/>
          <w:marRight w:val="0"/>
          <w:marTop w:val="0"/>
          <w:marBottom w:val="0"/>
          <w:divBdr>
            <w:top w:val="none" w:sz="0" w:space="0" w:color="auto"/>
            <w:left w:val="none" w:sz="0" w:space="0" w:color="auto"/>
            <w:bottom w:val="none" w:sz="0" w:space="0" w:color="auto"/>
            <w:right w:val="none" w:sz="0" w:space="0" w:color="auto"/>
          </w:divBdr>
        </w:div>
        <w:div w:id="267660990">
          <w:marLeft w:val="0"/>
          <w:marRight w:val="0"/>
          <w:marTop w:val="0"/>
          <w:marBottom w:val="0"/>
          <w:divBdr>
            <w:top w:val="none" w:sz="0" w:space="0" w:color="auto"/>
            <w:left w:val="none" w:sz="0" w:space="0" w:color="auto"/>
            <w:bottom w:val="none" w:sz="0" w:space="0" w:color="auto"/>
            <w:right w:val="none" w:sz="0" w:space="0" w:color="auto"/>
          </w:divBdr>
        </w:div>
        <w:div w:id="1369258890">
          <w:marLeft w:val="0"/>
          <w:marRight w:val="0"/>
          <w:marTop w:val="0"/>
          <w:marBottom w:val="0"/>
          <w:divBdr>
            <w:top w:val="none" w:sz="0" w:space="0" w:color="auto"/>
            <w:left w:val="none" w:sz="0" w:space="0" w:color="auto"/>
            <w:bottom w:val="none" w:sz="0" w:space="0" w:color="auto"/>
            <w:right w:val="none" w:sz="0" w:space="0" w:color="auto"/>
          </w:divBdr>
        </w:div>
        <w:div w:id="985596657">
          <w:marLeft w:val="0"/>
          <w:marRight w:val="0"/>
          <w:marTop w:val="0"/>
          <w:marBottom w:val="0"/>
          <w:divBdr>
            <w:top w:val="none" w:sz="0" w:space="0" w:color="auto"/>
            <w:left w:val="none" w:sz="0" w:space="0" w:color="auto"/>
            <w:bottom w:val="none" w:sz="0" w:space="0" w:color="auto"/>
            <w:right w:val="none" w:sz="0" w:space="0" w:color="auto"/>
          </w:divBdr>
        </w:div>
        <w:div w:id="1461075211">
          <w:marLeft w:val="0"/>
          <w:marRight w:val="0"/>
          <w:marTop w:val="0"/>
          <w:marBottom w:val="0"/>
          <w:divBdr>
            <w:top w:val="none" w:sz="0" w:space="0" w:color="auto"/>
            <w:left w:val="none" w:sz="0" w:space="0" w:color="auto"/>
            <w:bottom w:val="none" w:sz="0" w:space="0" w:color="auto"/>
            <w:right w:val="none" w:sz="0" w:space="0" w:color="auto"/>
          </w:divBdr>
        </w:div>
        <w:div w:id="1775517626">
          <w:marLeft w:val="0"/>
          <w:marRight w:val="0"/>
          <w:marTop w:val="0"/>
          <w:marBottom w:val="0"/>
          <w:divBdr>
            <w:top w:val="none" w:sz="0" w:space="0" w:color="auto"/>
            <w:left w:val="none" w:sz="0" w:space="0" w:color="auto"/>
            <w:bottom w:val="none" w:sz="0" w:space="0" w:color="auto"/>
            <w:right w:val="none" w:sz="0" w:space="0" w:color="auto"/>
          </w:divBdr>
        </w:div>
        <w:div w:id="1653946588">
          <w:marLeft w:val="0"/>
          <w:marRight w:val="0"/>
          <w:marTop w:val="0"/>
          <w:marBottom w:val="0"/>
          <w:divBdr>
            <w:top w:val="none" w:sz="0" w:space="0" w:color="auto"/>
            <w:left w:val="none" w:sz="0" w:space="0" w:color="auto"/>
            <w:bottom w:val="none" w:sz="0" w:space="0" w:color="auto"/>
            <w:right w:val="none" w:sz="0" w:space="0" w:color="auto"/>
          </w:divBdr>
        </w:div>
        <w:div w:id="1603955598">
          <w:marLeft w:val="0"/>
          <w:marRight w:val="0"/>
          <w:marTop w:val="0"/>
          <w:marBottom w:val="0"/>
          <w:divBdr>
            <w:top w:val="none" w:sz="0" w:space="0" w:color="auto"/>
            <w:left w:val="none" w:sz="0" w:space="0" w:color="auto"/>
            <w:bottom w:val="none" w:sz="0" w:space="0" w:color="auto"/>
            <w:right w:val="none" w:sz="0" w:space="0" w:color="auto"/>
          </w:divBdr>
        </w:div>
        <w:div w:id="1355765544">
          <w:marLeft w:val="0"/>
          <w:marRight w:val="0"/>
          <w:marTop w:val="0"/>
          <w:marBottom w:val="0"/>
          <w:divBdr>
            <w:top w:val="none" w:sz="0" w:space="0" w:color="auto"/>
            <w:left w:val="none" w:sz="0" w:space="0" w:color="auto"/>
            <w:bottom w:val="none" w:sz="0" w:space="0" w:color="auto"/>
            <w:right w:val="none" w:sz="0" w:space="0" w:color="auto"/>
          </w:divBdr>
        </w:div>
        <w:div w:id="783621982">
          <w:marLeft w:val="0"/>
          <w:marRight w:val="0"/>
          <w:marTop w:val="0"/>
          <w:marBottom w:val="0"/>
          <w:divBdr>
            <w:top w:val="none" w:sz="0" w:space="0" w:color="auto"/>
            <w:left w:val="none" w:sz="0" w:space="0" w:color="auto"/>
            <w:bottom w:val="none" w:sz="0" w:space="0" w:color="auto"/>
            <w:right w:val="none" w:sz="0" w:space="0" w:color="auto"/>
          </w:divBdr>
        </w:div>
        <w:div w:id="1492522441">
          <w:marLeft w:val="0"/>
          <w:marRight w:val="0"/>
          <w:marTop w:val="0"/>
          <w:marBottom w:val="0"/>
          <w:divBdr>
            <w:top w:val="none" w:sz="0" w:space="0" w:color="auto"/>
            <w:left w:val="none" w:sz="0" w:space="0" w:color="auto"/>
            <w:bottom w:val="none" w:sz="0" w:space="0" w:color="auto"/>
            <w:right w:val="none" w:sz="0" w:space="0" w:color="auto"/>
          </w:divBdr>
        </w:div>
        <w:div w:id="1477651031">
          <w:marLeft w:val="0"/>
          <w:marRight w:val="0"/>
          <w:marTop w:val="0"/>
          <w:marBottom w:val="0"/>
          <w:divBdr>
            <w:top w:val="none" w:sz="0" w:space="0" w:color="auto"/>
            <w:left w:val="none" w:sz="0" w:space="0" w:color="auto"/>
            <w:bottom w:val="none" w:sz="0" w:space="0" w:color="auto"/>
            <w:right w:val="none" w:sz="0" w:space="0" w:color="auto"/>
          </w:divBdr>
        </w:div>
        <w:div w:id="1734770035">
          <w:marLeft w:val="0"/>
          <w:marRight w:val="0"/>
          <w:marTop w:val="0"/>
          <w:marBottom w:val="0"/>
          <w:divBdr>
            <w:top w:val="none" w:sz="0" w:space="0" w:color="auto"/>
            <w:left w:val="none" w:sz="0" w:space="0" w:color="auto"/>
            <w:bottom w:val="none" w:sz="0" w:space="0" w:color="auto"/>
            <w:right w:val="none" w:sz="0" w:space="0" w:color="auto"/>
          </w:divBdr>
        </w:div>
        <w:div w:id="1530070313">
          <w:marLeft w:val="0"/>
          <w:marRight w:val="0"/>
          <w:marTop w:val="0"/>
          <w:marBottom w:val="0"/>
          <w:divBdr>
            <w:top w:val="none" w:sz="0" w:space="0" w:color="auto"/>
            <w:left w:val="none" w:sz="0" w:space="0" w:color="auto"/>
            <w:bottom w:val="none" w:sz="0" w:space="0" w:color="auto"/>
            <w:right w:val="none" w:sz="0" w:space="0" w:color="auto"/>
          </w:divBdr>
        </w:div>
        <w:div w:id="273364013">
          <w:marLeft w:val="0"/>
          <w:marRight w:val="0"/>
          <w:marTop w:val="0"/>
          <w:marBottom w:val="0"/>
          <w:divBdr>
            <w:top w:val="none" w:sz="0" w:space="0" w:color="auto"/>
            <w:left w:val="none" w:sz="0" w:space="0" w:color="auto"/>
            <w:bottom w:val="none" w:sz="0" w:space="0" w:color="auto"/>
            <w:right w:val="none" w:sz="0" w:space="0" w:color="auto"/>
          </w:divBdr>
        </w:div>
        <w:div w:id="994452119">
          <w:marLeft w:val="0"/>
          <w:marRight w:val="0"/>
          <w:marTop w:val="0"/>
          <w:marBottom w:val="0"/>
          <w:divBdr>
            <w:top w:val="none" w:sz="0" w:space="0" w:color="auto"/>
            <w:left w:val="none" w:sz="0" w:space="0" w:color="auto"/>
            <w:bottom w:val="none" w:sz="0" w:space="0" w:color="auto"/>
            <w:right w:val="none" w:sz="0" w:space="0" w:color="auto"/>
          </w:divBdr>
        </w:div>
        <w:div w:id="180701833">
          <w:marLeft w:val="0"/>
          <w:marRight w:val="0"/>
          <w:marTop w:val="0"/>
          <w:marBottom w:val="0"/>
          <w:divBdr>
            <w:top w:val="none" w:sz="0" w:space="0" w:color="auto"/>
            <w:left w:val="none" w:sz="0" w:space="0" w:color="auto"/>
            <w:bottom w:val="none" w:sz="0" w:space="0" w:color="auto"/>
            <w:right w:val="none" w:sz="0" w:space="0" w:color="auto"/>
          </w:divBdr>
        </w:div>
        <w:div w:id="205877757">
          <w:marLeft w:val="0"/>
          <w:marRight w:val="0"/>
          <w:marTop w:val="0"/>
          <w:marBottom w:val="0"/>
          <w:divBdr>
            <w:top w:val="none" w:sz="0" w:space="0" w:color="auto"/>
            <w:left w:val="none" w:sz="0" w:space="0" w:color="auto"/>
            <w:bottom w:val="none" w:sz="0" w:space="0" w:color="auto"/>
            <w:right w:val="none" w:sz="0" w:space="0" w:color="auto"/>
          </w:divBdr>
        </w:div>
        <w:div w:id="559293881">
          <w:marLeft w:val="0"/>
          <w:marRight w:val="0"/>
          <w:marTop w:val="0"/>
          <w:marBottom w:val="0"/>
          <w:divBdr>
            <w:top w:val="none" w:sz="0" w:space="0" w:color="auto"/>
            <w:left w:val="none" w:sz="0" w:space="0" w:color="auto"/>
            <w:bottom w:val="none" w:sz="0" w:space="0" w:color="auto"/>
            <w:right w:val="none" w:sz="0" w:space="0" w:color="auto"/>
          </w:divBdr>
        </w:div>
        <w:div w:id="1040933117">
          <w:marLeft w:val="0"/>
          <w:marRight w:val="0"/>
          <w:marTop w:val="0"/>
          <w:marBottom w:val="0"/>
          <w:divBdr>
            <w:top w:val="none" w:sz="0" w:space="0" w:color="auto"/>
            <w:left w:val="none" w:sz="0" w:space="0" w:color="auto"/>
            <w:bottom w:val="none" w:sz="0" w:space="0" w:color="auto"/>
            <w:right w:val="none" w:sz="0" w:space="0" w:color="auto"/>
          </w:divBdr>
        </w:div>
        <w:div w:id="2005281706">
          <w:marLeft w:val="0"/>
          <w:marRight w:val="0"/>
          <w:marTop w:val="0"/>
          <w:marBottom w:val="0"/>
          <w:divBdr>
            <w:top w:val="none" w:sz="0" w:space="0" w:color="auto"/>
            <w:left w:val="none" w:sz="0" w:space="0" w:color="auto"/>
            <w:bottom w:val="none" w:sz="0" w:space="0" w:color="auto"/>
            <w:right w:val="none" w:sz="0" w:space="0" w:color="auto"/>
          </w:divBdr>
        </w:div>
        <w:div w:id="635379249">
          <w:marLeft w:val="0"/>
          <w:marRight w:val="0"/>
          <w:marTop w:val="0"/>
          <w:marBottom w:val="0"/>
          <w:divBdr>
            <w:top w:val="none" w:sz="0" w:space="0" w:color="auto"/>
            <w:left w:val="none" w:sz="0" w:space="0" w:color="auto"/>
            <w:bottom w:val="none" w:sz="0" w:space="0" w:color="auto"/>
            <w:right w:val="none" w:sz="0" w:space="0" w:color="auto"/>
          </w:divBdr>
        </w:div>
        <w:div w:id="1299991987">
          <w:marLeft w:val="0"/>
          <w:marRight w:val="0"/>
          <w:marTop w:val="0"/>
          <w:marBottom w:val="0"/>
          <w:divBdr>
            <w:top w:val="none" w:sz="0" w:space="0" w:color="auto"/>
            <w:left w:val="none" w:sz="0" w:space="0" w:color="auto"/>
            <w:bottom w:val="none" w:sz="0" w:space="0" w:color="auto"/>
            <w:right w:val="none" w:sz="0" w:space="0" w:color="auto"/>
          </w:divBdr>
        </w:div>
        <w:div w:id="1640840346">
          <w:marLeft w:val="0"/>
          <w:marRight w:val="0"/>
          <w:marTop w:val="0"/>
          <w:marBottom w:val="0"/>
          <w:divBdr>
            <w:top w:val="none" w:sz="0" w:space="0" w:color="auto"/>
            <w:left w:val="none" w:sz="0" w:space="0" w:color="auto"/>
            <w:bottom w:val="none" w:sz="0" w:space="0" w:color="auto"/>
            <w:right w:val="none" w:sz="0" w:space="0" w:color="auto"/>
          </w:divBdr>
        </w:div>
        <w:div w:id="205259149">
          <w:marLeft w:val="0"/>
          <w:marRight w:val="0"/>
          <w:marTop w:val="0"/>
          <w:marBottom w:val="0"/>
          <w:divBdr>
            <w:top w:val="none" w:sz="0" w:space="0" w:color="auto"/>
            <w:left w:val="none" w:sz="0" w:space="0" w:color="auto"/>
            <w:bottom w:val="none" w:sz="0" w:space="0" w:color="auto"/>
            <w:right w:val="none" w:sz="0" w:space="0" w:color="auto"/>
          </w:divBdr>
        </w:div>
        <w:div w:id="407272070">
          <w:marLeft w:val="0"/>
          <w:marRight w:val="0"/>
          <w:marTop w:val="0"/>
          <w:marBottom w:val="0"/>
          <w:divBdr>
            <w:top w:val="none" w:sz="0" w:space="0" w:color="auto"/>
            <w:left w:val="none" w:sz="0" w:space="0" w:color="auto"/>
            <w:bottom w:val="none" w:sz="0" w:space="0" w:color="auto"/>
            <w:right w:val="none" w:sz="0" w:space="0" w:color="auto"/>
          </w:divBdr>
        </w:div>
        <w:div w:id="77991081">
          <w:marLeft w:val="0"/>
          <w:marRight w:val="0"/>
          <w:marTop w:val="0"/>
          <w:marBottom w:val="0"/>
          <w:divBdr>
            <w:top w:val="none" w:sz="0" w:space="0" w:color="auto"/>
            <w:left w:val="none" w:sz="0" w:space="0" w:color="auto"/>
            <w:bottom w:val="none" w:sz="0" w:space="0" w:color="auto"/>
            <w:right w:val="none" w:sz="0" w:space="0" w:color="auto"/>
          </w:divBdr>
        </w:div>
        <w:div w:id="952176334">
          <w:marLeft w:val="0"/>
          <w:marRight w:val="0"/>
          <w:marTop w:val="0"/>
          <w:marBottom w:val="0"/>
          <w:divBdr>
            <w:top w:val="none" w:sz="0" w:space="0" w:color="auto"/>
            <w:left w:val="none" w:sz="0" w:space="0" w:color="auto"/>
            <w:bottom w:val="none" w:sz="0" w:space="0" w:color="auto"/>
            <w:right w:val="none" w:sz="0" w:space="0" w:color="auto"/>
          </w:divBdr>
        </w:div>
        <w:div w:id="2013217859">
          <w:marLeft w:val="0"/>
          <w:marRight w:val="0"/>
          <w:marTop w:val="0"/>
          <w:marBottom w:val="0"/>
          <w:divBdr>
            <w:top w:val="none" w:sz="0" w:space="0" w:color="auto"/>
            <w:left w:val="none" w:sz="0" w:space="0" w:color="auto"/>
            <w:bottom w:val="none" w:sz="0" w:space="0" w:color="auto"/>
            <w:right w:val="none" w:sz="0" w:space="0" w:color="auto"/>
          </w:divBdr>
        </w:div>
        <w:div w:id="1451389269">
          <w:marLeft w:val="0"/>
          <w:marRight w:val="0"/>
          <w:marTop w:val="0"/>
          <w:marBottom w:val="0"/>
          <w:divBdr>
            <w:top w:val="none" w:sz="0" w:space="0" w:color="auto"/>
            <w:left w:val="none" w:sz="0" w:space="0" w:color="auto"/>
            <w:bottom w:val="none" w:sz="0" w:space="0" w:color="auto"/>
            <w:right w:val="none" w:sz="0" w:space="0" w:color="auto"/>
          </w:divBdr>
        </w:div>
        <w:div w:id="1912226617">
          <w:marLeft w:val="0"/>
          <w:marRight w:val="0"/>
          <w:marTop w:val="0"/>
          <w:marBottom w:val="0"/>
          <w:divBdr>
            <w:top w:val="none" w:sz="0" w:space="0" w:color="auto"/>
            <w:left w:val="none" w:sz="0" w:space="0" w:color="auto"/>
            <w:bottom w:val="none" w:sz="0" w:space="0" w:color="auto"/>
            <w:right w:val="none" w:sz="0" w:space="0" w:color="auto"/>
          </w:divBdr>
        </w:div>
        <w:div w:id="44260993">
          <w:marLeft w:val="0"/>
          <w:marRight w:val="0"/>
          <w:marTop w:val="0"/>
          <w:marBottom w:val="0"/>
          <w:divBdr>
            <w:top w:val="none" w:sz="0" w:space="0" w:color="auto"/>
            <w:left w:val="none" w:sz="0" w:space="0" w:color="auto"/>
            <w:bottom w:val="none" w:sz="0" w:space="0" w:color="auto"/>
            <w:right w:val="none" w:sz="0" w:space="0" w:color="auto"/>
          </w:divBdr>
        </w:div>
        <w:div w:id="830603534">
          <w:marLeft w:val="0"/>
          <w:marRight w:val="0"/>
          <w:marTop w:val="0"/>
          <w:marBottom w:val="0"/>
          <w:divBdr>
            <w:top w:val="none" w:sz="0" w:space="0" w:color="auto"/>
            <w:left w:val="none" w:sz="0" w:space="0" w:color="auto"/>
            <w:bottom w:val="none" w:sz="0" w:space="0" w:color="auto"/>
            <w:right w:val="none" w:sz="0" w:space="0" w:color="auto"/>
          </w:divBdr>
        </w:div>
        <w:div w:id="82923288">
          <w:marLeft w:val="0"/>
          <w:marRight w:val="0"/>
          <w:marTop w:val="0"/>
          <w:marBottom w:val="0"/>
          <w:divBdr>
            <w:top w:val="none" w:sz="0" w:space="0" w:color="auto"/>
            <w:left w:val="none" w:sz="0" w:space="0" w:color="auto"/>
            <w:bottom w:val="none" w:sz="0" w:space="0" w:color="auto"/>
            <w:right w:val="none" w:sz="0" w:space="0" w:color="auto"/>
          </w:divBdr>
        </w:div>
        <w:div w:id="1880778774">
          <w:marLeft w:val="0"/>
          <w:marRight w:val="0"/>
          <w:marTop w:val="0"/>
          <w:marBottom w:val="0"/>
          <w:divBdr>
            <w:top w:val="none" w:sz="0" w:space="0" w:color="auto"/>
            <w:left w:val="none" w:sz="0" w:space="0" w:color="auto"/>
            <w:bottom w:val="none" w:sz="0" w:space="0" w:color="auto"/>
            <w:right w:val="none" w:sz="0" w:space="0" w:color="auto"/>
          </w:divBdr>
        </w:div>
        <w:div w:id="928781118">
          <w:marLeft w:val="0"/>
          <w:marRight w:val="0"/>
          <w:marTop w:val="0"/>
          <w:marBottom w:val="0"/>
          <w:divBdr>
            <w:top w:val="none" w:sz="0" w:space="0" w:color="auto"/>
            <w:left w:val="none" w:sz="0" w:space="0" w:color="auto"/>
            <w:bottom w:val="none" w:sz="0" w:space="0" w:color="auto"/>
            <w:right w:val="none" w:sz="0" w:space="0" w:color="auto"/>
          </w:divBdr>
        </w:div>
      </w:divsChild>
    </w:div>
    <w:div w:id="182724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2021-09-26T01:16:00Z</dcterms:created>
  <dcterms:modified xsi:type="dcterms:W3CDTF">2021-09-26T01:16:00Z</dcterms:modified>
</cp:coreProperties>
</file>