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eastAsia="zh-CN"/>
        </w:rPr>
        <w:t>附件</w:t>
      </w:r>
      <w:r>
        <w:rPr>
          <w:rFonts w:hint="eastAsia"/>
          <w:sz w:val="32"/>
          <w:szCs w:val="40"/>
          <w:lang w:val="en-US" w:eastAsia="zh-CN"/>
        </w:rPr>
        <w:t>1</w:t>
      </w:r>
    </w:p>
    <w:p>
      <w:pPr>
        <w:ind w:firstLine="1344" w:firstLineChars="400"/>
        <w:rPr>
          <w:color w:val="262D2F"/>
          <w:w w:val="105"/>
          <w:sz w:val="32"/>
          <w:szCs w:val="40"/>
        </w:rPr>
      </w:pPr>
      <w:r>
        <w:rPr>
          <w:color w:val="262D2F"/>
          <w:w w:val="105"/>
          <w:sz w:val="32"/>
          <w:szCs w:val="40"/>
        </w:rPr>
        <w:t>广东省科技军民融合咨询专家申请表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94" w:hRule="atLeast"/>
        </w:trPr>
        <w:tc>
          <w:tcPr>
            <w:tcW w:w="142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出生年月</w:t>
            </w:r>
            <w:bookmarkStart w:id="0" w:name="_GoBack"/>
            <w:bookmarkEnd w:id="0"/>
          </w:p>
        </w:tc>
        <w:tc>
          <w:tcPr>
            <w:tcW w:w="142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毕业院校</w:t>
            </w:r>
          </w:p>
        </w:tc>
        <w:tc>
          <w:tcPr>
            <w:tcW w:w="142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42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学位</w:t>
            </w:r>
          </w:p>
        </w:tc>
        <w:tc>
          <w:tcPr>
            <w:tcW w:w="1421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专业领域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8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2842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8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传真</w:t>
            </w:r>
          </w:p>
        </w:tc>
        <w:tc>
          <w:tcPr>
            <w:tcW w:w="2842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840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邮箱</w:t>
            </w:r>
          </w:p>
        </w:tc>
        <w:tc>
          <w:tcPr>
            <w:tcW w:w="2842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7102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个人简历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46" w:hRule="atLeast"/>
        </w:trPr>
        <w:tc>
          <w:tcPr>
            <w:tcW w:w="1420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主要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业绩</w:t>
            </w:r>
          </w:p>
          <w:p>
            <w:pP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限1000字</w:t>
            </w:r>
          </w:p>
        </w:tc>
        <w:tc>
          <w:tcPr>
            <w:tcW w:w="7102" w:type="dxa"/>
            <w:gridSpan w:val="5"/>
            <w:tcBorders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456" w:hRule="atLeast"/>
        </w:trPr>
        <w:tc>
          <w:tcPr>
            <w:tcW w:w="1420" w:type="dxa"/>
          </w:tcPr>
          <w:p>
            <w:pP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承担</w:t>
            </w:r>
          </w:p>
          <w:p>
            <w:pP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国防</w:t>
            </w:r>
          </w:p>
          <w:p>
            <w:pP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  <w:p>
            <w:pP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  <w:t>情况</w:t>
            </w:r>
          </w:p>
        </w:tc>
        <w:tc>
          <w:tcPr>
            <w:tcW w:w="7102" w:type="dxa"/>
            <w:gridSpan w:val="5"/>
            <w:tcBorders/>
          </w:tcPr>
          <w:p>
            <w:pPr>
              <w:rPr>
                <w:rFonts w:hint="eastAsia" w:asciiTheme="minorEastAsia" w:hAnsiTheme="minorEastAsia" w:eastAsiaTheme="minorEastAsia" w:cstheme="minorEastAsia"/>
                <w:color w:val="262D2F"/>
                <w:w w:val="105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color w:val="262D2F"/>
          <w:w w:val="105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35E6E"/>
    <w:rsid w:val="70D3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2017-10-31T00:49:00Z</dcterms:created>
  <dc:creator>kobe</dc:creator>
  <cp:lastModifiedBy>kobe</cp:lastModifiedBy>
  <dcterms:modified xsi:type="dcterms:W3CDTF">2017-10-31T01:09:45Z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