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32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D2CA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</w:pP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关于组织202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/>
        </w:rPr>
        <w:t>6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年度广东省高等学校科研平台和项目预申报工作的通知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60E30E4C"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进一步提升学校教师整体科研能力，提升高层次科研项目立项率，学校积极推进有组织科研，现开展2026年度广东省高等学校科研平台和项目预申报工作，请各单位依据《广东省教育厅关于组织申报2025年度高等学校科研平台和项目的通知》开展预申报工作。</w:t>
      </w:r>
    </w:p>
    <w:p w14:paraId="4B83F1BC">
      <w:pPr>
        <w:spacing w:line="360" w:lineRule="auto"/>
        <w:ind w:firstLine="643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一、时间规划</w:t>
      </w:r>
      <w:bookmarkStart w:id="1" w:name="OLE_LINK3"/>
      <w:bookmarkStart w:id="2" w:name="OLE_LINK4"/>
    </w:p>
    <w:p w14:paraId="38F946EA">
      <w:pPr>
        <w:spacing w:line="360" w:lineRule="auto"/>
        <w:ind w:firstLine="640" w:firstLineChars="20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1.2026年5月科研处组织校内专家进行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，具体时间待科研处统一通知；</w:t>
      </w:r>
    </w:p>
    <w:bookmarkEnd w:id="1"/>
    <w:bookmarkEnd w:id="2"/>
    <w:p w14:paraId="075F2839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2.2026年6月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上报前学校组织校外专家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，具体时间待科研处统一通知。</w:t>
      </w:r>
    </w:p>
    <w:p w14:paraId="03096CF7">
      <w:pPr>
        <w:numPr>
          <w:ilvl w:val="0"/>
          <w:numId w:val="1"/>
        </w:numPr>
        <w:spacing w:line="360" w:lineRule="auto"/>
        <w:ind w:firstLine="643" w:firstLineChars="200"/>
        <w:jc w:val="both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申报类别</w:t>
      </w:r>
    </w:p>
    <w:p w14:paraId="26526001">
      <w:pPr>
        <w:numPr>
          <w:numId w:val="0"/>
        </w:numPr>
        <w:spacing w:line="360" w:lineRule="auto"/>
        <w:ind w:left="802" w:leftChars="0"/>
        <w:jc w:val="both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1.广东省普通高校工程技术研究(开发)中心</w:t>
      </w:r>
    </w:p>
    <w:p w14:paraId="0F773572">
      <w:pPr>
        <w:numPr>
          <w:numId w:val="0"/>
        </w:numPr>
        <w:spacing w:line="360" w:lineRule="auto"/>
        <w:ind w:left="802" w:leftChars="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广东省普通高校人文社科重点研究基地</w:t>
      </w:r>
    </w:p>
    <w:p w14:paraId="3A472D4F">
      <w:pPr>
        <w:numPr>
          <w:numId w:val="0"/>
        </w:numPr>
        <w:spacing w:line="360" w:lineRule="auto"/>
        <w:ind w:left="802" w:leftChars="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广东省普通高校特色新型智库</w:t>
      </w:r>
    </w:p>
    <w:p w14:paraId="13CCE855">
      <w:pPr>
        <w:numPr>
          <w:numId w:val="0"/>
        </w:numPr>
        <w:spacing w:line="360" w:lineRule="auto"/>
        <w:ind w:left="802" w:leftChars="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广东省普通高校创新团队项目（自然科学）</w:t>
      </w:r>
    </w:p>
    <w:p w14:paraId="4C930393">
      <w:pPr>
        <w:numPr>
          <w:numId w:val="0"/>
        </w:numPr>
        <w:spacing w:line="360" w:lineRule="auto"/>
        <w:ind w:left="802" w:leftChars="0"/>
        <w:jc w:val="both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广东省普通高校创新团队项目（哲学社会科学）</w:t>
      </w:r>
    </w:p>
    <w:p w14:paraId="7AAA3E4B">
      <w:pPr>
        <w:numPr>
          <w:numId w:val="0"/>
        </w:numPr>
        <w:spacing w:line="360" w:lineRule="auto"/>
        <w:ind w:left="802" w:leftChars="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  <w:t>广东省普通高校重点领域专项</w:t>
      </w:r>
    </w:p>
    <w:p w14:paraId="04ABC4E5"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三、学校审核答辩流程</w:t>
      </w:r>
      <w:bookmarkStart w:id="3" w:name="_GoBack"/>
      <w:bookmarkEnd w:id="3"/>
    </w:p>
    <w:p w14:paraId="4CCD205C">
      <w:pPr>
        <w:numPr>
          <w:ilvl w:val="0"/>
          <w:numId w:val="0"/>
        </w:numPr>
        <w:spacing w:line="360" w:lineRule="auto"/>
        <w:ind w:firstLine="64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电子版申请书通过“珠海科技学院科研服务平台”(https://kypt.zcst.edu.cn/)提交，</w:t>
      </w:r>
      <w:r>
        <w:rPr>
          <w:rFonts w:hint="eastAsia" w:ascii="仿宋" w:hAnsi="仿宋" w:eastAsia="仿宋"/>
          <w:b/>
          <w:bCs/>
          <w:sz w:val="32"/>
          <w:szCs w:val="32"/>
        </w:rPr>
        <w:t>提交步骤如下：进入系统-校级项目申报-按具体流程填报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系统开放时间：2026年4月16日-2026年5月10日24点，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学校将统一组织校内相关专家进行审议并申报人答辩，具体时间另行通知。</w:t>
      </w:r>
    </w:p>
    <w:p w14:paraId="6E5B13A4">
      <w:pPr>
        <w:spacing w:line="360" w:lineRule="auto"/>
        <w:ind w:firstLine="640" w:firstLineChars="200"/>
        <w:rPr>
          <w:rFonts w:ascii="仿宋_GB2312" w:eastAsia="仿宋_GB2312" w:cs="Calibri"/>
          <w:color w:val="000000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410F39BF">
      <w:pPr>
        <w:widowControl/>
        <w:adjustRightInd w:val="0"/>
        <w:snapToGrid w:val="0"/>
        <w:spacing w:line="360" w:lineRule="auto"/>
        <w:ind w:left="1949" w:leftChars="304" w:hanging="1280" w:hangingChars="4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附件：1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广东省教育厅关于组织申报202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年度高等学校科研平台和项目的通知</w:t>
      </w:r>
    </w:p>
    <w:p w14:paraId="6D27ED9A">
      <w:pPr>
        <w:widowControl/>
        <w:adjustRightInd w:val="0"/>
        <w:snapToGrid w:val="0"/>
        <w:spacing w:line="360" w:lineRule="auto"/>
        <w:ind w:firstLine="1600" w:firstLineChars="5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相关申报书</w:t>
      </w:r>
    </w:p>
    <w:p w14:paraId="1A002848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654600D2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76354"/>
    <w:multiLevelType w:val="singleLevel"/>
    <w:tmpl w:val="83A7635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3F7904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824636"/>
    <w:rsid w:val="07FB2349"/>
    <w:rsid w:val="081B22A1"/>
    <w:rsid w:val="081C383F"/>
    <w:rsid w:val="08761568"/>
    <w:rsid w:val="08A7406D"/>
    <w:rsid w:val="08AA6BF8"/>
    <w:rsid w:val="09894555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0FF95F5F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0F7DDD"/>
    <w:rsid w:val="14861F22"/>
    <w:rsid w:val="15156DF7"/>
    <w:rsid w:val="152619A1"/>
    <w:rsid w:val="15D64B97"/>
    <w:rsid w:val="161A6A02"/>
    <w:rsid w:val="16402143"/>
    <w:rsid w:val="164910FE"/>
    <w:rsid w:val="169B4F09"/>
    <w:rsid w:val="16DE5A08"/>
    <w:rsid w:val="172D34D2"/>
    <w:rsid w:val="173C0FBE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D476D28"/>
    <w:rsid w:val="1DD701E4"/>
    <w:rsid w:val="1E721035"/>
    <w:rsid w:val="1F6467DA"/>
    <w:rsid w:val="200302C0"/>
    <w:rsid w:val="202C7F1C"/>
    <w:rsid w:val="205F062C"/>
    <w:rsid w:val="20BA09EF"/>
    <w:rsid w:val="20DD78A4"/>
    <w:rsid w:val="20E050D7"/>
    <w:rsid w:val="21142E77"/>
    <w:rsid w:val="21DE436E"/>
    <w:rsid w:val="22351EC4"/>
    <w:rsid w:val="22E4578E"/>
    <w:rsid w:val="22F32149"/>
    <w:rsid w:val="22F927BC"/>
    <w:rsid w:val="239B06F1"/>
    <w:rsid w:val="24315539"/>
    <w:rsid w:val="24707CB6"/>
    <w:rsid w:val="24CF1D09"/>
    <w:rsid w:val="25731EF6"/>
    <w:rsid w:val="25973A11"/>
    <w:rsid w:val="26185031"/>
    <w:rsid w:val="26C91C30"/>
    <w:rsid w:val="26F70C20"/>
    <w:rsid w:val="270F62FE"/>
    <w:rsid w:val="275A3A51"/>
    <w:rsid w:val="27803091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881651"/>
    <w:rsid w:val="2A976B12"/>
    <w:rsid w:val="2B690BB6"/>
    <w:rsid w:val="2BAA3D50"/>
    <w:rsid w:val="2BB02968"/>
    <w:rsid w:val="2BBA52E9"/>
    <w:rsid w:val="2CF07B2C"/>
    <w:rsid w:val="2D3A123B"/>
    <w:rsid w:val="2D773BDD"/>
    <w:rsid w:val="2D94060A"/>
    <w:rsid w:val="2E07045A"/>
    <w:rsid w:val="2EF20647"/>
    <w:rsid w:val="2EF66F26"/>
    <w:rsid w:val="2F55672F"/>
    <w:rsid w:val="304C0661"/>
    <w:rsid w:val="30A00B77"/>
    <w:rsid w:val="311D5775"/>
    <w:rsid w:val="314D58AA"/>
    <w:rsid w:val="316D12B1"/>
    <w:rsid w:val="31840E88"/>
    <w:rsid w:val="3289677F"/>
    <w:rsid w:val="32B86555"/>
    <w:rsid w:val="32DC7485"/>
    <w:rsid w:val="33856A8E"/>
    <w:rsid w:val="33891472"/>
    <w:rsid w:val="33FB1FED"/>
    <w:rsid w:val="33FC6423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396DBD"/>
    <w:rsid w:val="408C7991"/>
    <w:rsid w:val="40DF033E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7F61467"/>
    <w:rsid w:val="48D5508E"/>
    <w:rsid w:val="49707384"/>
    <w:rsid w:val="497E0E3E"/>
    <w:rsid w:val="4983003A"/>
    <w:rsid w:val="4A327118"/>
    <w:rsid w:val="4A340CAB"/>
    <w:rsid w:val="4AFA6845"/>
    <w:rsid w:val="4B286A76"/>
    <w:rsid w:val="4B5877C4"/>
    <w:rsid w:val="4B9544CD"/>
    <w:rsid w:val="4BA3499B"/>
    <w:rsid w:val="4BD44565"/>
    <w:rsid w:val="4BE310E0"/>
    <w:rsid w:val="4C5F441E"/>
    <w:rsid w:val="4CC92917"/>
    <w:rsid w:val="4D045D0C"/>
    <w:rsid w:val="4D5B6F6C"/>
    <w:rsid w:val="4D714816"/>
    <w:rsid w:val="4D7F2DF3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CC5043"/>
    <w:rsid w:val="56E742C7"/>
    <w:rsid w:val="57327D4B"/>
    <w:rsid w:val="578B7279"/>
    <w:rsid w:val="57C60CDA"/>
    <w:rsid w:val="58612B6B"/>
    <w:rsid w:val="589347A0"/>
    <w:rsid w:val="58A31D94"/>
    <w:rsid w:val="58D93D60"/>
    <w:rsid w:val="58F96A12"/>
    <w:rsid w:val="5A1A5649"/>
    <w:rsid w:val="5AB81CD6"/>
    <w:rsid w:val="5B0E45DD"/>
    <w:rsid w:val="5BAC6B6D"/>
    <w:rsid w:val="5BB53BA8"/>
    <w:rsid w:val="5C403784"/>
    <w:rsid w:val="5C7745DD"/>
    <w:rsid w:val="5C8F13A9"/>
    <w:rsid w:val="5CC92D50"/>
    <w:rsid w:val="5D230B3A"/>
    <w:rsid w:val="5D661540"/>
    <w:rsid w:val="5D701798"/>
    <w:rsid w:val="5D997ED3"/>
    <w:rsid w:val="5E9C7E59"/>
    <w:rsid w:val="5EFA2BC8"/>
    <w:rsid w:val="5F0D085A"/>
    <w:rsid w:val="60D65B8E"/>
    <w:rsid w:val="60F50A7F"/>
    <w:rsid w:val="613C540F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2E195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681478"/>
    <w:rsid w:val="6BF332C9"/>
    <w:rsid w:val="6C0B04B5"/>
    <w:rsid w:val="6C174964"/>
    <w:rsid w:val="6C2966CB"/>
    <w:rsid w:val="6CD343AF"/>
    <w:rsid w:val="6CF1791D"/>
    <w:rsid w:val="6D6C0E2A"/>
    <w:rsid w:val="6DF901E4"/>
    <w:rsid w:val="6E6B3B8F"/>
    <w:rsid w:val="6E800753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4D232B3"/>
    <w:rsid w:val="75DA6B4D"/>
    <w:rsid w:val="76241FBB"/>
    <w:rsid w:val="764D084D"/>
    <w:rsid w:val="76B32BBF"/>
    <w:rsid w:val="76DB7C64"/>
    <w:rsid w:val="76FB599D"/>
    <w:rsid w:val="77E40661"/>
    <w:rsid w:val="7808174F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ED28D6"/>
    <w:rsid w:val="7B107774"/>
    <w:rsid w:val="7B872DAB"/>
    <w:rsid w:val="7B984058"/>
    <w:rsid w:val="7CBB0336"/>
    <w:rsid w:val="7CC36955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535</Words>
  <Characters>614</Characters>
  <Lines>11</Lines>
  <Paragraphs>3</Paragraphs>
  <TotalTime>21</TotalTime>
  <ScaleCrop>false</ScaleCrop>
  <LinksUpToDate>false</LinksUpToDate>
  <CharactersWithSpaces>630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2026-04-14T07:26:11Z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08D9CFF6EBDB46C9BCC9C004948729BC_13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