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735BCC6">
      <w:pPr>
        <w:rPr>
          <w:rFonts w:hint="eastAsia" w:ascii="仿宋_GB2312" w:eastAsia="仿宋_GB2312"/>
          <w:b/>
          <w:bCs/>
          <w:sz w:val="32"/>
          <w:szCs w:val="32"/>
          <w:lang w:val="en-US" w:eastAsia="zh-CN"/>
        </w:rPr>
      </w:pPr>
      <w:r>
        <w:rPr>
          <w:rFonts w:hint="eastAsia" w:ascii="仿宋_GB2312" w:eastAsia="仿宋_GB2312"/>
          <w:b/>
          <w:bCs/>
          <w:sz w:val="32"/>
          <w:szCs w:val="32"/>
        </w:rPr>
        <w:t>珠海科技学院</w:t>
      </w:r>
      <w:r>
        <w:rPr>
          <w:rFonts w:hint="eastAsia" w:ascii="仿宋_GB2312" w:eastAsia="仿宋_GB2312"/>
          <w:b/>
          <w:bCs/>
          <w:sz w:val="32"/>
          <w:szCs w:val="32"/>
          <w:lang w:val="en-US" w:eastAsia="zh-CN"/>
        </w:rPr>
        <w:t>第二届</w:t>
      </w:r>
      <w:r>
        <w:rPr>
          <w:rFonts w:hint="eastAsia" w:ascii="仿宋_GB2312" w:eastAsia="仿宋_GB2312"/>
          <w:b/>
          <w:bCs/>
          <w:sz w:val="32"/>
          <w:szCs w:val="32"/>
        </w:rPr>
        <w:t>科研促进教学典型案例评选获奖名</w:t>
      </w:r>
      <w:r>
        <w:rPr>
          <w:rFonts w:hint="eastAsia" w:ascii="仿宋_GB2312" w:eastAsia="仿宋_GB2312"/>
          <w:b/>
          <w:bCs/>
          <w:sz w:val="32"/>
          <w:szCs w:val="32"/>
          <w:lang w:val="en-US" w:eastAsia="zh-CN"/>
        </w:rPr>
        <w:t>单</w:t>
      </w:r>
      <w:bookmarkStart w:id="0" w:name="_GoBack"/>
      <w:bookmarkEnd w:id="0"/>
    </w:p>
    <w:tbl>
      <w:tblPr>
        <w:tblStyle w:val="6"/>
        <w:tblW w:w="9538" w:type="dxa"/>
        <w:jc w:val="center"/>
        <w:tblLayout w:type="autofit"/>
        <w:tblCellMar>
          <w:top w:w="0" w:type="dxa"/>
          <w:left w:w="108" w:type="dxa"/>
          <w:bottom w:w="0" w:type="dxa"/>
          <w:right w:w="108" w:type="dxa"/>
        </w:tblCellMar>
      </w:tblPr>
      <w:tblGrid>
        <w:gridCol w:w="898"/>
        <w:gridCol w:w="4559"/>
        <w:gridCol w:w="1337"/>
        <w:gridCol w:w="1688"/>
        <w:gridCol w:w="1056"/>
      </w:tblGrid>
      <w:tr w14:paraId="049BB8C4">
        <w:tblPrEx>
          <w:tblCellMar>
            <w:top w:w="0" w:type="dxa"/>
            <w:left w:w="108" w:type="dxa"/>
            <w:bottom w:w="0" w:type="dxa"/>
            <w:right w:w="108" w:type="dxa"/>
          </w:tblCellMar>
        </w:tblPrEx>
        <w:trPr>
          <w:trHeight w:val="572" w:hRule="atLeast"/>
          <w:tblHeader/>
          <w:jc w:val="center"/>
        </w:trPr>
        <w:tc>
          <w:tcPr>
            <w:tcW w:w="89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A7A029">
            <w:pPr>
              <w:widowControl/>
              <w:snapToGrid w:val="0"/>
              <w:ind w:left="0" w:leftChars="0" w:right="0" w:rightChars="0" w:firstLine="0" w:firstLineChars="0"/>
              <w:jc w:val="center"/>
              <w:textAlignment w:val="center"/>
              <w:rPr>
                <w:rFonts w:hint="eastAsia" w:ascii="仿宋_GB2312" w:hAnsi="宋体" w:eastAsia="仿宋_GB2312" w:cs="仿宋_GB2312"/>
                <w:b/>
                <w:bCs/>
                <w:color w:val="000000"/>
                <w:kern w:val="0"/>
                <w:sz w:val="28"/>
                <w:szCs w:val="28"/>
                <w:lang w:val="en-US" w:eastAsia="zh-CN" w:bidi="ar"/>
              </w:rPr>
            </w:pPr>
            <w:r>
              <w:rPr>
                <w:rFonts w:hint="eastAsia" w:ascii="仿宋_GB2312" w:hAnsi="宋体" w:eastAsia="仿宋_GB2312" w:cs="仿宋_GB2312"/>
                <w:b/>
                <w:bCs/>
                <w:color w:val="000000"/>
                <w:kern w:val="0"/>
                <w:sz w:val="28"/>
                <w:szCs w:val="28"/>
                <w:lang w:val="en-US" w:eastAsia="zh-CN" w:bidi="ar"/>
              </w:rPr>
              <w:t>序号</w:t>
            </w:r>
          </w:p>
        </w:tc>
        <w:tc>
          <w:tcPr>
            <w:tcW w:w="45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07996D">
            <w:pPr>
              <w:widowControl/>
              <w:snapToGrid w:val="0"/>
              <w:ind w:left="0" w:leftChars="0" w:right="0" w:rightChars="0" w:firstLine="0" w:firstLineChars="0"/>
              <w:jc w:val="center"/>
              <w:textAlignment w:val="center"/>
              <w:rPr>
                <w:rFonts w:ascii="仿宋_GB2312" w:hAnsi="宋体" w:eastAsia="仿宋_GB2312" w:cs="仿宋_GB2312"/>
                <w:b/>
                <w:bCs/>
                <w:color w:val="000000"/>
                <w:sz w:val="28"/>
                <w:szCs w:val="28"/>
              </w:rPr>
            </w:pPr>
            <w:r>
              <w:rPr>
                <w:rFonts w:ascii="仿宋_GB2312" w:hAnsi="宋体" w:eastAsia="仿宋_GB2312" w:cs="仿宋_GB2312"/>
                <w:b/>
                <w:bCs/>
                <w:color w:val="000000"/>
                <w:kern w:val="0"/>
                <w:sz w:val="28"/>
                <w:szCs w:val="28"/>
                <w:lang w:bidi="ar"/>
              </w:rPr>
              <w:t>案例名称</w:t>
            </w:r>
          </w:p>
        </w:tc>
        <w:tc>
          <w:tcPr>
            <w:tcW w:w="13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896780">
            <w:pPr>
              <w:widowControl/>
              <w:snapToGrid w:val="0"/>
              <w:ind w:left="0" w:leftChars="0" w:right="0" w:rightChars="0" w:firstLine="0" w:firstLineChars="0"/>
              <w:jc w:val="center"/>
              <w:textAlignment w:val="center"/>
              <w:rPr>
                <w:rFonts w:ascii="仿宋_GB2312" w:hAnsi="宋体" w:eastAsia="仿宋_GB2312" w:cs="仿宋_GB2312"/>
                <w:b/>
                <w:bCs/>
                <w:color w:val="000000"/>
                <w:sz w:val="28"/>
                <w:szCs w:val="28"/>
              </w:rPr>
            </w:pPr>
            <w:r>
              <w:rPr>
                <w:rFonts w:ascii="仿宋_GB2312" w:hAnsi="宋体" w:eastAsia="仿宋_GB2312" w:cs="仿宋_GB2312"/>
                <w:b/>
                <w:bCs/>
                <w:color w:val="000000"/>
                <w:kern w:val="0"/>
                <w:sz w:val="28"/>
                <w:szCs w:val="28"/>
                <w:lang w:bidi="ar"/>
              </w:rPr>
              <w:t>负责人</w:t>
            </w:r>
          </w:p>
        </w:tc>
        <w:tc>
          <w:tcPr>
            <w:tcW w:w="1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BD76E1">
            <w:pPr>
              <w:widowControl/>
              <w:snapToGrid w:val="0"/>
              <w:ind w:left="0" w:leftChars="0" w:right="0" w:rightChars="0" w:firstLine="0" w:firstLineChars="0"/>
              <w:jc w:val="center"/>
              <w:textAlignment w:val="center"/>
              <w:rPr>
                <w:rFonts w:ascii="仿宋_GB2312" w:hAnsi="宋体" w:eastAsia="仿宋_GB2312" w:cs="仿宋_GB2312"/>
                <w:b/>
                <w:bCs/>
                <w:color w:val="000000"/>
                <w:sz w:val="28"/>
                <w:szCs w:val="28"/>
              </w:rPr>
            </w:pPr>
            <w:r>
              <w:rPr>
                <w:rFonts w:ascii="仿宋_GB2312" w:hAnsi="宋体" w:eastAsia="仿宋_GB2312" w:cs="仿宋_GB2312"/>
                <w:b/>
                <w:bCs/>
                <w:color w:val="000000"/>
                <w:kern w:val="0"/>
                <w:sz w:val="28"/>
                <w:szCs w:val="28"/>
                <w:lang w:bidi="ar"/>
              </w:rPr>
              <w:t>所在单位</w:t>
            </w:r>
          </w:p>
        </w:tc>
        <w:tc>
          <w:tcPr>
            <w:tcW w:w="10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B08510">
            <w:pPr>
              <w:widowControl/>
              <w:snapToGrid w:val="0"/>
              <w:ind w:left="0" w:leftChars="0" w:right="0" w:rightChars="0" w:firstLine="0" w:firstLineChars="0"/>
              <w:jc w:val="center"/>
              <w:textAlignment w:val="center"/>
              <w:rPr>
                <w:rFonts w:ascii="仿宋_GB2312" w:hAnsi="宋体" w:eastAsia="仿宋_GB2312" w:cs="仿宋_GB2312"/>
                <w:b/>
                <w:bCs/>
                <w:color w:val="000000"/>
                <w:sz w:val="28"/>
                <w:szCs w:val="28"/>
              </w:rPr>
            </w:pPr>
            <w:r>
              <w:rPr>
                <w:rFonts w:ascii="仿宋_GB2312" w:hAnsi="宋体" w:eastAsia="仿宋_GB2312" w:cs="仿宋_GB2312"/>
                <w:b/>
                <w:bCs/>
                <w:color w:val="000000"/>
                <w:kern w:val="0"/>
                <w:sz w:val="28"/>
                <w:szCs w:val="28"/>
                <w:lang w:bidi="ar"/>
              </w:rPr>
              <w:t>奖项</w:t>
            </w:r>
          </w:p>
        </w:tc>
      </w:tr>
      <w:tr w14:paraId="5C30DD9F">
        <w:tblPrEx>
          <w:tblCellMar>
            <w:top w:w="0" w:type="dxa"/>
            <w:left w:w="108" w:type="dxa"/>
            <w:bottom w:w="0" w:type="dxa"/>
            <w:right w:w="108" w:type="dxa"/>
          </w:tblCellMar>
        </w:tblPrEx>
        <w:trPr>
          <w:trHeight w:val="622" w:hRule="atLeast"/>
          <w:jc w:val="center"/>
        </w:trPr>
        <w:tc>
          <w:tcPr>
            <w:tcW w:w="89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7A99F8">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1</w:t>
            </w:r>
          </w:p>
        </w:tc>
        <w:tc>
          <w:tcPr>
            <w:tcW w:w="45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8A0DA2">
            <w:pPr>
              <w:keepNext w:val="0"/>
              <w:keepLines w:val="0"/>
              <w:widowControl/>
              <w:suppressLineNumbers w:val="0"/>
              <w:snapToGrid w:val="0"/>
              <w:ind w:left="0" w:leftChars="0" w:right="0" w:rightChars="0" w:firstLine="0" w:firstLineChars="0"/>
              <w:jc w:val="center"/>
              <w:textAlignment w:val="center"/>
              <w:rPr>
                <w:rFonts w:hint="eastAsia" w:ascii="仿宋" w:hAnsi="仿宋" w:eastAsia="仿宋" w:cs="仿宋"/>
                <w:color w:val="000000"/>
                <w:kern w:val="0"/>
                <w:sz w:val="24"/>
                <w:szCs w:val="24"/>
                <w:lang w:bidi="ar"/>
              </w:rPr>
            </w:pPr>
            <w:r>
              <w:rPr>
                <w:rFonts w:hint="eastAsia" w:ascii="仿宋" w:hAnsi="仿宋" w:eastAsia="仿宋" w:cs="仿宋"/>
                <w:i w:val="0"/>
                <w:iCs w:val="0"/>
                <w:color w:val="000000"/>
                <w:kern w:val="0"/>
                <w:sz w:val="24"/>
                <w:szCs w:val="24"/>
                <w:u w:val="none"/>
                <w:lang w:val="en-US" w:eastAsia="zh-CN" w:bidi="ar"/>
              </w:rPr>
              <w:t>以科研项目为引擎，构建教-研-赛协同育人体系</w:t>
            </w:r>
          </w:p>
        </w:tc>
        <w:tc>
          <w:tcPr>
            <w:tcW w:w="13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EF8A04">
            <w:pPr>
              <w:keepNext w:val="0"/>
              <w:keepLines w:val="0"/>
              <w:widowControl/>
              <w:suppressLineNumbers w:val="0"/>
              <w:snapToGrid w:val="0"/>
              <w:ind w:left="0" w:leftChars="0" w:right="0" w:rightChars="0" w:firstLine="0" w:firstLineChars="0"/>
              <w:jc w:val="center"/>
              <w:textAlignment w:val="center"/>
              <w:rPr>
                <w:rFonts w:hint="eastAsia" w:ascii="仿宋" w:hAnsi="仿宋" w:eastAsia="仿宋" w:cs="仿宋"/>
                <w:color w:val="000000"/>
                <w:kern w:val="0"/>
                <w:sz w:val="24"/>
                <w:szCs w:val="24"/>
                <w:lang w:bidi="ar"/>
              </w:rPr>
            </w:pPr>
            <w:r>
              <w:rPr>
                <w:rFonts w:hint="eastAsia" w:ascii="仿宋" w:hAnsi="仿宋" w:eastAsia="仿宋" w:cs="仿宋"/>
                <w:i w:val="0"/>
                <w:iCs w:val="0"/>
                <w:color w:val="000000"/>
                <w:kern w:val="0"/>
                <w:sz w:val="24"/>
                <w:szCs w:val="24"/>
                <w:u w:val="none"/>
                <w:lang w:val="en-US" w:eastAsia="zh-CN" w:bidi="ar"/>
              </w:rPr>
              <w:t>黄景德</w:t>
            </w:r>
          </w:p>
        </w:tc>
        <w:tc>
          <w:tcPr>
            <w:tcW w:w="1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4B323B">
            <w:pPr>
              <w:keepNext w:val="0"/>
              <w:keepLines w:val="0"/>
              <w:widowControl/>
              <w:suppressLineNumbers w:val="0"/>
              <w:snapToGrid w:val="0"/>
              <w:ind w:left="0" w:leftChars="0" w:right="0" w:rightChars="0" w:firstLine="0" w:firstLineChars="0"/>
              <w:jc w:val="center"/>
              <w:textAlignment w:val="center"/>
              <w:rPr>
                <w:rFonts w:hint="eastAsia" w:ascii="仿宋" w:hAnsi="仿宋" w:eastAsia="仿宋" w:cs="仿宋"/>
                <w:color w:val="000000"/>
                <w:kern w:val="0"/>
                <w:sz w:val="24"/>
                <w:szCs w:val="24"/>
                <w:lang w:bidi="ar"/>
              </w:rPr>
            </w:pPr>
            <w:r>
              <w:rPr>
                <w:rFonts w:hint="eastAsia" w:ascii="仿宋" w:hAnsi="仿宋" w:eastAsia="仿宋" w:cs="仿宋"/>
                <w:i w:val="0"/>
                <w:iCs w:val="0"/>
                <w:color w:val="000000"/>
                <w:kern w:val="0"/>
                <w:sz w:val="24"/>
                <w:szCs w:val="24"/>
                <w:u w:val="none"/>
                <w:lang w:val="en-US" w:eastAsia="zh-CN" w:bidi="ar"/>
              </w:rPr>
              <w:t>智能制造与航空学院</w:t>
            </w:r>
          </w:p>
        </w:tc>
        <w:tc>
          <w:tcPr>
            <w:tcW w:w="10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D79BFB">
            <w:pPr>
              <w:widowControl/>
              <w:snapToGrid w:val="0"/>
              <w:ind w:left="0" w:leftChars="0" w:right="0" w:rightChars="0" w:firstLine="0" w:firstLineChars="0"/>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一等奖</w:t>
            </w:r>
          </w:p>
        </w:tc>
      </w:tr>
      <w:tr w14:paraId="19E73A3D">
        <w:tblPrEx>
          <w:tblCellMar>
            <w:top w:w="0" w:type="dxa"/>
            <w:left w:w="108" w:type="dxa"/>
            <w:bottom w:w="0" w:type="dxa"/>
            <w:right w:w="108" w:type="dxa"/>
          </w:tblCellMar>
        </w:tblPrEx>
        <w:trPr>
          <w:trHeight w:val="622" w:hRule="atLeast"/>
          <w:jc w:val="center"/>
        </w:trPr>
        <w:tc>
          <w:tcPr>
            <w:tcW w:w="89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F05D3A">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2</w:t>
            </w:r>
          </w:p>
        </w:tc>
        <w:tc>
          <w:tcPr>
            <w:tcW w:w="45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6B6DE7">
            <w:pPr>
              <w:keepNext w:val="0"/>
              <w:keepLines w:val="0"/>
              <w:widowControl/>
              <w:suppressLineNumbers w:val="0"/>
              <w:snapToGrid w:val="0"/>
              <w:ind w:left="0" w:leftChars="0" w:right="0" w:rightChars="0" w:firstLine="0" w:firstLineChars="0"/>
              <w:jc w:val="center"/>
              <w:textAlignment w:val="center"/>
              <w:rPr>
                <w:rFonts w:hint="eastAsia" w:ascii="仿宋" w:hAnsi="仿宋" w:eastAsia="仿宋" w:cs="仿宋"/>
                <w:color w:val="000000"/>
                <w:kern w:val="0"/>
                <w:sz w:val="24"/>
                <w:szCs w:val="24"/>
                <w:lang w:bidi="ar"/>
              </w:rPr>
            </w:pPr>
            <w:r>
              <w:rPr>
                <w:rFonts w:hint="eastAsia" w:ascii="仿宋" w:hAnsi="仿宋" w:eastAsia="仿宋" w:cs="仿宋"/>
                <w:i w:val="0"/>
                <w:iCs w:val="0"/>
                <w:color w:val="000000"/>
                <w:kern w:val="0"/>
                <w:sz w:val="24"/>
                <w:szCs w:val="24"/>
                <w:u w:val="none"/>
                <w:lang w:val="en-US" w:eastAsia="zh-CN" w:bidi="ar"/>
              </w:rPr>
              <w:t>百千万工程赋能建筑设计Ⅵ课程的四维融合教学改革与实践</w:t>
            </w:r>
          </w:p>
        </w:tc>
        <w:tc>
          <w:tcPr>
            <w:tcW w:w="13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90E829">
            <w:pPr>
              <w:keepNext w:val="0"/>
              <w:keepLines w:val="0"/>
              <w:widowControl/>
              <w:suppressLineNumbers w:val="0"/>
              <w:snapToGrid w:val="0"/>
              <w:ind w:left="0" w:leftChars="0" w:right="0" w:rightChars="0" w:firstLine="0" w:firstLineChars="0"/>
              <w:jc w:val="center"/>
              <w:textAlignment w:val="center"/>
              <w:rPr>
                <w:rFonts w:hint="eastAsia" w:ascii="仿宋" w:hAnsi="仿宋" w:eastAsia="仿宋" w:cs="仿宋"/>
                <w:color w:val="000000"/>
                <w:kern w:val="0"/>
                <w:sz w:val="24"/>
                <w:szCs w:val="24"/>
                <w:lang w:bidi="ar"/>
              </w:rPr>
            </w:pPr>
            <w:r>
              <w:rPr>
                <w:rFonts w:hint="eastAsia" w:ascii="仿宋" w:hAnsi="仿宋" w:eastAsia="仿宋" w:cs="仿宋"/>
                <w:i w:val="0"/>
                <w:iCs w:val="0"/>
                <w:color w:val="000000"/>
                <w:kern w:val="0"/>
                <w:sz w:val="24"/>
                <w:szCs w:val="24"/>
                <w:u w:val="none"/>
                <w:lang w:val="en-US" w:eastAsia="zh-CN" w:bidi="ar"/>
              </w:rPr>
              <w:t>梁芳婷</w:t>
            </w:r>
          </w:p>
        </w:tc>
        <w:tc>
          <w:tcPr>
            <w:tcW w:w="1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8EFC01">
            <w:pPr>
              <w:keepNext w:val="0"/>
              <w:keepLines w:val="0"/>
              <w:widowControl/>
              <w:suppressLineNumbers w:val="0"/>
              <w:snapToGrid w:val="0"/>
              <w:ind w:left="0" w:leftChars="0" w:right="0" w:rightChars="0" w:firstLine="0" w:firstLineChars="0"/>
              <w:jc w:val="center"/>
              <w:textAlignment w:val="center"/>
              <w:rPr>
                <w:rFonts w:hint="eastAsia" w:ascii="仿宋" w:hAnsi="仿宋" w:eastAsia="仿宋" w:cs="仿宋"/>
                <w:color w:val="000000"/>
                <w:kern w:val="0"/>
                <w:sz w:val="24"/>
                <w:szCs w:val="24"/>
                <w:lang w:bidi="ar"/>
              </w:rPr>
            </w:pPr>
            <w:r>
              <w:rPr>
                <w:rFonts w:hint="eastAsia" w:ascii="仿宋" w:hAnsi="仿宋" w:eastAsia="仿宋" w:cs="仿宋"/>
                <w:i w:val="0"/>
                <w:iCs w:val="0"/>
                <w:color w:val="000000"/>
                <w:kern w:val="0"/>
                <w:sz w:val="24"/>
                <w:szCs w:val="24"/>
                <w:u w:val="none"/>
                <w:lang w:val="en-US" w:eastAsia="zh-CN" w:bidi="ar"/>
              </w:rPr>
              <w:t>美术设计与建筑学院</w:t>
            </w:r>
          </w:p>
        </w:tc>
        <w:tc>
          <w:tcPr>
            <w:tcW w:w="10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629E29">
            <w:pPr>
              <w:widowControl/>
              <w:snapToGrid w:val="0"/>
              <w:ind w:left="0" w:leftChars="0" w:right="0" w:rightChars="0" w:firstLine="0" w:firstLineChars="0"/>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一等奖</w:t>
            </w:r>
          </w:p>
        </w:tc>
      </w:tr>
      <w:tr w14:paraId="74536866">
        <w:tblPrEx>
          <w:tblCellMar>
            <w:top w:w="0" w:type="dxa"/>
            <w:left w:w="108" w:type="dxa"/>
            <w:bottom w:w="0" w:type="dxa"/>
            <w:right w:w="108" w:type="dxa"/>
          </w:tblCellMar>
        </w:tblPrEx>
        <w:trPr>
          <w:trHeight w:val="622" w:hRule="atLeast"/>
          <w:jc w:val="center"/>
        </w:trPr>
        <w:tc>
          <w:tcPr>
            <w:tcW w:w="89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02978E">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3</w:t>
            </w:r>
          </w:p>
        </w:tc>
        <w:tc>
          <w:tcPr>
            <w:tcW w:w="45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A7F0FA">
            <w:pPr>
              <w:keepNext w:val="0"/>
              <w:keepLines w:val="0"/>
              <w:widowControl/>
              <w:suppressLineNumbers w:val="0"/>
              <w:snapToGrid w:val="0"/>
              <w:ind w:left="0" w:leftChars="0" w:right="0" w:rightChars="0" w:firstLine="0" w:firstLineChars="0"/>
              <w:jc w:val="center"/>
              <w:textAlignment w:val="center"/>
              <w:rPr>
                <w:rFonts w:hint="eastAsia" w:ascii="仿宋" w:hAnsi="仿宋" w:eastAsia="仿宋" w:cs="仿宋"/>
                <w:color w:val="000000"/>
                <w:kern w:val="0"/>
                <w:sz w:val="24"/>
                <w:szCs w:val="24"/>
                <w:lang w:bidi="ar"/>
              </w:rPr>
            </w:pPr>
            <w:r>
              <w:rPr>
                <w:rFonts w:hint="eastAsia" w:ascii="仿宋" w:hAnsi="仿宋" w:eastAsia="仿宋" w:cs="仿宋"/>
                <w:i w:val="0"/>
                <w:iCs w:val="0"/>
                <w:color w:val="000000"/>
                <w:kern w:val="0"/>
                <w:sz w:val="24"/>
                <w:szCs w:val="24"/>
                <w:u w:val="none"/>
                <w:lang w:val="en-US" w:eastAsia="zh-CN" w:bidi="ar"/>
              </w:rPr>
              <w:t>科教融合：推动应用型、创新型新商科人才培养实践</w:t>
            </w:r>
          </w:p>
        </w:tc>
        <w:tc>
          <w:tcPr>
            <w:tcW w:w="13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761F87">
            <w:pPr>
              <w:keepNext w:val="0"/>
              <w:keepLines w:val="0"/>
              <w:widowControl/>
              <w:suppressLineNumbers w:val="0"/>
              <w:snapToGrid w:val="0"/>
              <w:ind w:left="0" w:leftChars="0" w:right="0" w:rightChars="0" w:firstLine="0" w:firstLineChars="0"/>
              <w:jc w:val="center"/>
              <w:textAlignment w:val="center"/>
              <w:rPr>
                <w:rFonts w:hint="eastAsia" w:ascii="仿宋" w:hAnsi="仿宋" w:eastAsia="仿宋" w:cs="仿宋"/>
                <w:color w:val="000000"/>
                <w:kern w:val="0"/>
                <w:sz w:val="24"/>
                <w:szCs w:val="24"/>
                <w:lang w:bidi="ar"/>
              </w:rPr>
            </w:pPr>
            <w:r>
              <w:rPr>
                <w:rFonts w:hint="eastAsia" w:ascii="仿宋" w:hAnsi="仿宋" w:eastAsia="仿宋" w:cs="仿宋"/>
                <w:i w:val="0"/>
                <w:iCs w:val="0"/>
                <w:color w:val="000000"/>
                <w:kern w:val="0"/>
                <w:sz w:val="24"/>
                <w:szCs w:val="24"/>
                <w:u w:val="none"/>
                <w:lang w:val="en-US" w:eastAsia="zh-CN" w:bidi="ar"/>
              </w:rPr>
              <w:t>修广利</w:t>
            </w:r>
          </w:p>
        </w:tc>
        <w:tc>
          <w:tcPr>
            <w:tcW w:w="1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D2FC64">
            <w:pPr>
              <w:keepNext w:val="0"/>
              <w:keepLines w:val="0"/>
              <w:widowControl/>
              <w:suppressLineNumbers w:val="0"/>
              <w:snapToGrid w:val="0"/>
              <w:ind w:left="0" w:leftChars="0" w:right="0" w:rightChars="0" w:firstLine="0" w:firstLineChars="0"/>
              <w:jc w:val="center"/>
              <w:textAlignment w:val="center"/>
              <w:rPr>
                <w:rFonts w:hint="eastAsia" w:ascii="仿宋" w:hAnsi="仿宋" w:eastAsia="仿宋" w:cs="仿宋"/>
                <w:color w:val="000000"/>
                <w:kern w:val="0"/>
                <w:sz w:val="24"/>
                <w:szCs w:val="24"/>
                <w:lang w:bidi="ar"/>
              </w:rPr>
            </w:pPr>
            <w:r>
              <w:rPr>
                <w:rFonts w:hint="eastAsia" w:ascii="仿宋" w:hAnsi="仿宋" w:eastAsia="仿宋" w:cs="仿宋"/>
                <w:i w:val="0"/>
                <w:iCs w:val="0"/>
                <w:color w:val="000000"/>
                <w:kern w:val="0"/>
                <w:sz w:val="24"/>
                <w:szCs w:val="24"/>
                <w:u w:val="none"/>
                <w:lang w:val="en-US" w:eastAsia="zh-CN" w:bidi="ar"/>
              </w:rPr>
              <w:t>商学院</w:t>
            </w:r>
          </w:p>
        </w:tc>
        <w:tc>
          <w:tcPr>
            <w:tcW w:w="10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B2C290">
            <w:pPr>
              <w:widowControl/>
              <w:snapToGrid w:val="0"/>
              <w:ind w:left="0" w:leftChars="0" w:right="0" w:rightChars="0" w:firstLine="0" w:firstLineChars="0"/>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一等奖</w:t>
            </w:r>
          </w:p>
        </w:tc>
      </w:tr>
      <w:tr w14:paraId="1DAA5557">
        <w:tblPrEx>
          <w:tblCellMar>
            <w:top w:w="0" w:type="dxa"/>
            <w:left w:w="108" w:type="dxa"/>
            <w:bottom w:w="0" w:type="dxa"/>
            <w:right w:w="108" w:type="dxa"/>
          </w:tblCellMar>
        </w:tblPrEx>
        <w:trPr>
          <w:trHeight w:val="622" w:hRule="atLeast"/>
          <w:jc w:val="center"/>
        </w:trPr>
        <w:tc>
          <w:tcPr>
            <w:tcW w:w="89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4242B6">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4</w:t>
            </w:r>
          </w:p>
        </w:tc>
        <w:tc>
          <w:tcPr>
            <w:tcW w:w="45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5324BD">
            <w:pPr>
              <w:keepNext w:val="0"/>
              <w:keepLines w:val="0"/>
              <w:widowControl/>
              <w:suppressLineNumbers w:val="0"/>
              <w:snapToGrid w:val="0"/>
              <w:ind w:left="0" w:leftChars="0" w:right="0" w:rightChars="0" w:firstLine="0" w:firstLineChars="0"/>
              <w:jc w:val="center"/>
              <w:textAlignment w:val="center"/>
              <w:rPr>
                <w:rFonts w:hint="eastAsia" w:ascii="仿宋" w:hAnsi="仿宋" w:eastAsia="仿宋" w:cs="仿宋"/>
                <w:color w:val="000000"/>
                <w:kern w:val="0"/>
                <w:sz w:val="24"/>
                <w:szCs w:val="24"/>
                <w:lang w:bidi="ar"/>
              </w:rPr>
            </w:pPr>
            <w:r>
              <w:rPr>
                <w:rFonts w:hint="eastAsia" w:ascii="仿宋" w:hAnsi="仿宋" w:eastAsia="仿宋" w:cs="仿宋"/>
                <w:i w:val="0"/>
                <w:iCs w:val="0"/>
                <w:color w:val="000000"/>
                <w:kern w:val="0"/>
                <w:sz w:val="24"/>
                <w:szCs w:val="24"/>
                <w:u w:val="none"/>
                <w:lang w:val="en-US" w:eastAsia="zh-CN" w:bidi="ar"/>
              </w:rPr>
              <w:t>红色资源融入思政课研究成果育人实践</w:t>
            </w:r>
          </w:p>
        </w:tc>
        <w:tc>
          <w:tcPr>
            <w:tcW w:w="13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8E8667">
            <w:pPr>
              <w:keepNext w:val="0"/>
              <w:keepLines w:val="0"/>
              <w:widowControl/>
              <w:suppressLineNumbers w:val="0"/>
              <w:snapToGrid w:val="0"/>
              <w:ind w:left="0" w:leftChars="0" w:right="0" w:rightChars="0" w:firstLine="0" w:firstLineChars="0"/>
              <w:jc w:val="center"/>
              <w:textAlignment w:val="center"/>
              <w:rPr>
                <w:rFonts w:hint="eastAsia" w:ascii="仿宋" w:hAnsi="仿宋" w:eastAsia="仿宋" w:cs="仿宋"/>
                <w:color w:val="000000"/>
                <w:kern w:val="0"/>
                <w:sz w:val="24"/>
                <w:szCs w:val="24"/>
                <w:lang w:bidi="ar"/>
              </w:rPr>
            </w:pPr>
            <w:r>
              <w:rPr>
                <w:rFonts w:hint="eastAsia" w:ascii="仿宋" w:hAnsi="仿宋" w:eastAsia="仿宋" w:cs="仿宋"/>
                <w:i w:val="0"/>
                <w:iCs w:val="0"/>
                <w:color w:val="000000"/>
                <w:kern w:val="0"/>
                <w:sz w:val="24"/>
                <w:szCs w:val="24"/>
                <w:u w:val="none"/>
                <w:lang w:val="en-US" w:eastAsia="zh-CN" w:bidi="ar"/>
              </w:rPr>
              <w:t>王奕衡</w:t>
            </w:r>
          </w:p>
        </w:tc>
        <w:tc>
          <w:tcPr>
            <w:tcW w:w="1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14FA45">
            <w:pPr>
              <w:keepNext w:val="0"/>
              <w:keepLines w:val="0"/>
              <w:widowControl/>
              <w:suppressLineNumbers w:val="0"/>
              <w:snapToGrid w:val="0"/>
              <w:ind w:left="0" w:leftChars="0" w:right="0" w:rightChars="0" w:firstLine="0" w:firstLineChars="0"/>
              <w:jc w:val="center"/>
              <w:textAlignment w:val="center"/>
              <w:rPr>
                <w:rFonts w:hint="eastAsia" w:ascii="仿宋" w:hAnsi="仿宋" w:eastAsia="仿宋" w:cs="仿宋"/>
                <w:color w:val="000000"/>
                <w:kern w:val="0"/>
                <w:sz w:val="24"/>
                <w:szCs w:val="24"/>
                <w:lang w:bidi="ar"/>
              </w:rPr>
            </w:pPr>
            <w:r>
              <w:rPr>
                <w:rFonts w:hint="eastAsia" w:ascii="仿宋" w:hAnsi="仿宋" w:eastAsia="仿宋" w:cs="仿宋"/>
                <w:i w:val="0"/>
                <w:iCs w:val="0"/>
                <w:color w:val="000000"/>
                <w:kern w:val="0"/>
                <w:sz w:val="24"/>
                <w:szCs w:val="24"/>
                <w:u w:val="none"/>
                <w:lang w:val="en-US" w:eastAsia="zh-CN" w:bidi="ar"/>
              </w:rPr>
              <w:t>马克思主义学院</w:t>
            </w:r>
          </w:p>
        </w:tc>
        <w:tc>
          <w:tcPr>
            <w:tcW w:w="10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730C15">
            <w:pPr>
              <w:widowControl/>
              <w:snapToGrid w:val="0"/>
              <w:ind w:left="0" w:leftChars="0" w:right="0" w:rightChars="0" w:firstLine="0" w:firstLineChars="0"/>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一等奖</w:t>
            </w:r>
          </w:p>
        </w:tc>
      </w:tr>
      <w:tr w14:paraId="603A5B84">
        <w:tblPrEx>
          <w:tblCellMar>
            <w:top w:w="0" w:type="dxa"/>
            <w:left w:w="108" w:type="dxa"/>
            <w:bottom w:w="0" w:type="dxa"/>
            <w:right w:w="108" w:type="dxa"/>
          </w:tblCellMar>
        </w:tblPrEx>
        <w:trPr>
          <w:trHeight w:val="622" w:hRule="atLeast"/>
          <w:jc w:val="center"/>
        </w:trPr>
        <w:tc>
          <w:tcPr>
            <w:tcW w:w="89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768DE6">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5</w:t>
            </w:r>
          </w:p>
        </w:tc>
        <w:tc>
          <w:tcPr>
            <w:tcW w:w="45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C8621F">
            <w:pPr>
              <w:keepNext w:val="0"/>
              <w:keepLines w:val="0"/>
              <w:widowControl/>
              <w:suppressLineNumbers w:val="0"/>
              <w:snapToGrid w:val="0"/>
              <w:ind w:left="0" w:leftChars="0" w:right="0" w:rightChars="0" w:firstLine="0" w:firstLineChars="0"/>
              <w:jc w:val="center"/>
              <w:textAlignment w:val="center"/>
              <w:rPr>
                <w:rFonts w:hint="eastAsia" w:ascii="仿宋" w:hAnsi="仿宋" w:eastAsia="仿宋" w:cs="仿宋"/>
                <w:color w:val="000000"/>
                <w:kern w:val="0"/>
                <w:sz w:val="24"/>
                <w:szCs w:val="24"/>
                <w:lang w:bidi="ar"/>
              </w:rPr>
            </w:pPr>
            <w:r>
              <w:rPr>
                <w:rFonts w:hint="eastAsia" w:ascii="仿宋" w:hAnsi="仿宋" w:eastAsia="仿宋" w:cs="仿宋"/>
                <w:i w:val="0"/>
                <w:iCs w:val="0"/>
                <w:color w:val="000000"/>
                <w:kern w:val="0"/>
                <w:sz w:val="24"/>
                <w:szCs w:val="24"/>
                <w:u w:val="none"/>
                <w:lang w:val="en-US" w:eastAsia="zh-CN" w:bidi="ar"/>
              </w:rPr>
              <w:t>依托科研平台资源多维度推动教学质量提升与学生能力培养</w:t>
            </w:r>
          </w:p>
        </w:tc>
        <w:tc>
          <w:tcPr>
            <w:tcW w:w="13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A9191A">
            <w:pPr>
              <w:keepNext w:val="0"/>
              <w:keepLines w:val="0"/>
              <w:widowControl/>
              <w:suppressLineNumbers w:val="0"/>
              <w:snapToGrid w:val="0"/>
              <w:ind w:left="0" w:leftChars="0" w:right="0" w:rightChars="0" w:firstLine="0" w:firstLineChars="0"/>
              <w:jc w:val="center"/>
              <w:textAlignment w:val="center"/>
              <w:rPr>
                <w:rFonts w:hint="eastAsia" w:ascii="仿宋" w:hAnsi="仿宋" w:eastAsia="仿宋" w:cs="仿宋"/>
                <w:color w:val="000000"/>
                <w:kern w:val="0"/>
                <w:sz w:val="24"/>
                <w:szCs w:val="24"/>
                <w:lang w:bidi="ar"/>
              </w:rPr>
            </w:pPr>
            <w:r>
              <w:rPr>
                <w:rFonts w:hint="eastAsia" w:ascii="仿宋" w:hAnsi="仿宋" w:eastAsia="仿宋" w:cs="仿宋"/>
                <w:i w:val="0"/>
                <w:iCs w:val="0"/>
                <w:color w:val="000000"/>
                <w:kern w:val="0"/>
                <w:sz w:val="24"/>
                <w:szCs w:val="24"/>
                <w:u w:val="none"/>
                <w:lang w:val="en-US" w:eastAsia="zh-CN" w:bidi="ar"/>
              </w:rPr>
              <w:t>黄刚伟</w:t>
            </w:r>
          </w:p>
        </w:tc>
        <w:tc>
          <w:tcPr>
            <w:tcW w:w="1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71B2D0">
            <w:pPr>
              <w:keepNext w:val="0"/>
              <w:keepLines w:val="0"/>
              <w:widowControl/>
              <w:suppressLineNumbers w:val="0"/>
              <w:snapToGrid w:val="0"/>
              <w:ind w:left="0" w:leftChars="0" w:right="0" w:rightChars="0" w:firstLine="0" w:firstLineChars="0"/>
              <w:jc w:val="center"/>
              <w:textAlignment w:val="center"/>
              <w:rPr>
                <w:rFonts w:hint="eastAsia" w:ascii="仿宋" w:hAnsi="仿宋" w:eastAsia="仿宋" w:cs="仿宋"/>
                <w:color w:val="000000"/>
                <w:kern w:val="0"/>
                <w:sz w:val="24"/>
                <w:szCs w:val="24"/>
                <w:lang w:bidi="ar"/>
              </w:rPr>
            </w:pPr>
            <w:r>
              <w:rPr>
                <w:rFonts w:hint="eastAsia" w:ascii="仿宋" w:hAnsi="仿宋" w:eastAsia="仿宋" w:cs="仿宋"/>
                <w:i w:val="0"/>
                <w:iCs w:val="0"/>
                <w:color w:val="000000"/>
                <w:kern w:val="0"/>
                <w:sz w:val="24"/>
                <w:szCs w:val="24"/>
                <w:u w:val="none"/>
                <w:lang w:val="en-US" w:eastAsia="zh-CN" w:bidi="ar"/>
              </w:rPr>
              <w:t>金融与贸易学院</w:t>
            </w:r>
          </w:p>
        </w:tc>
        <w:tc>
          <w:tcPr>
            <w:tcW w:w="10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E96D22">
            <w:pPr>
              <w:widowControl/>
              <w:snapToGrid w:val="0"/>
              <w:ind w:left="0" w:leftChars="0" w:right="0" w:rightChars="0" w:firstLine="0" w:firstLineChars="0"/>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val="en-US" w:eastAsia="zh-CN" w:bidi="ar"/>
              </w:rPr>
              <w:t>二</w:t>
            </w:r>
            <w:r>
              <w:rPr>
                <w:rFonts w:hint="eastAsia" w:ascii="仿宋" w:hAnsi="仿宋" w:eastAsia="仿宋" w:cs="仿宋"/>
                <w:color w:val="000000"/>
                <w:kern w:val="0"/>
                <w:sz w:val="24"/>
                <w:szCs w:val="24"/>
                <w:lang w:bidi="ar"/>
              </w:rPr>
              <w:t>等奖</w:t>
            </w:r>
          </w:p>
        </w:tc>
      </w:tr>
      <w:tr w14:paraId="5C47BA15">
        <w:tblPrEx>
          <w:tblCellMar>
            <w:top w:w="0" w:type="dxa"/>
            <w:left w:w="108" w:type="dxa"/>
            <w:bottom w:w="0" w:type="dxa"/>
            <w:right w:w="108" w:type="dxa"/>
          </w:tblCellMar>
        </w:tblPrEx>
        <w:trPr>
          <w:trHeight w:val="622" w:hRule="atLeast"/>
          <w:jc w:val="center"/>
        </w:trPr>
        <w:tc>
          <w:tcPr>
            <w:tcW w:w="89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90519F">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6</w:t>
            </w:r>
          </w:p>
        </w:tc>
        <w:tc>
          <w:tcPr>
            <w:tcW w:w="45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B20934">
            <w:pPr>
              <w:keepNext w:val="0"/>
              <w:keepLines w:val="0"/>
              <w:widowControl/>
              <w:suppressLineNumbers w:val="0"/>
              <w:snapToGrid w:val="0"/>
              <w:ind w:left="0" w:leftChars="0" w:right="0" w:rightChars="0" w:firstLine="0" w:firstLineChars="0"/>
              <w:jc w:val="center"/>
              <w:textAlignment w:val="center"/>
              <w:rPr>
                <w:rFonts w:hint="eastAsia" w:ascii="仿宋" w:hAnsi="仿宋" w:eastAsia="仿宋" w:cs="仿宋"/>
                <w:color w:val="000000"/>
                <w:kern w:val="0"/>
                <w:sz w:val="24"/>
                <w:szCs w:val="24"/>
                <w:lang w:bidi="ar"/>
              </w:rPr>
            </w:pPr>
            <w:r>
              <w:rPr>
                <w:rFonts w:hint="eastAsia" w:ascii="仿宋" w:hAnsi="仿宋" w:eastAsia="仿宋" w:cs="仿宋"/>
                <w:i w:val="0"/>
                <w:iCs w:val="0"/>
                <w:color w:val="000000"/>
                <w:kern w:val="0"/>
                <w:sz w:val="24"/>
                <w:szCs w:val="24"/>
                <w:u w:val="none"/>
                <w:lang w:val="en-US" w:eastAsia="zh-CN" w:bidi="ar"/>
              </w:rPr>
              <w:t>基于可见光通信科研成果的“通信系统课程设计”教学改革与实践</w:t>
            </w:r>
          </w:p>
        </w:tc>
        <w:tc>
          <w:tcPr>
            <w:tcW w:w="13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F2ECCA">
            <w:pPr>
              <w:keepNext w:val="0"/>
              <w:keepLines w:val="0"/>
              <w:widowControl/>
              <w:suppressLineNumbers w:val="0"/>
              <w:snapToGrid w:val="0"/>
              <w:ind w:left="0" w:leftChars="0" w:right="0" w:rightChars="0" w:firstLine="0" w:firstLineChars="0"/>
              <w:jc w:val="center"/>
              <w:textAlignment w:val="center"/>
              <w:rPr>
                <w:rFonts w:hint="eastAsia" w:ascii="仿宋" w:hAnsi="仿宋" w:eastAsia="仿宋" w:cs="仿宋"/>
                <w:color w:val="000000"/>
                <w:kern w:val="0"/>
                <w:sz w:val="24"/>
                <w:szCs w:val="24"/>
                <w:lang w:bidi="ar"/>
              </w:rPr>
            </w:pPr>
            <w:r>
              <w:rPr>
                <w:rFonts w:hint="eastAsia" w:ascii="仿宋" w:hAnsi="仿宋" w:eastAsia="仿宋" w:cs="仿宋"/>
                <w:i w:val="0"/>
                <w:iCs w:val="0"/>
                <w:color w:val="000000"/>
                <w:kern w:val="0"/>
                <w:sz w:val="24"/>
                <w:szCs w:val="24"/>
                <w:u w:val="none"/>
                <w:lang w:val="en-US" w:eastAsia="zh-CN" w:bidi="ar"/>
              </w:rPr>
              <w:t>邱杨</w:t>
            </w:r>
          </w:p>
        </w:tc>
        <w:tc>
          <w:tcPr>
            <w:tcW w:w="1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4DBBC2">
            <w:pPr>
              <w:keepNext w:val="0"/>
              <w:keepLines w:val="0"/>
              <w:widowControl/>
              <w:suppressLineNumbers w:val="0"/>
              <w:snapToGrid w:val="0"/>
              <w:ind w:left="0" w:leftChars="0" w:right="0" w:rightChars="0" w:firstLine="0" w:firstLineChars="0"/>
              <w:jc w:val="center"/>
              <w:textAlignment w:val="center"/>
              <w:rPr>
                <w:rFonts w:hint="eastAsia" w:ascii="仿宋" w:hAnsi="仿宋" w:eastAsia="仿宋" w:cs="仿宋"/>
                <w:color w:val="000000"/>
                <w:kern w:val="0"/>
                <w:sz w:val="24"/>
                <w:szCs w:val="24"/>
                <w:lang w:bidi="ar"/>
              </w:rPr>
            </w:pPr>
            <w:r>
              <w:rPr>
                <w:rFonts w:hint="eastAsia" w:ascii="仿宋" w:hAnsi="仿宋" w:eastAsia="仿宋" w:cs="仿宋"/>
                <w:i w:val="0"/>
                <w:iCs w:val="0"/>
                <w:color w:val="000000"/>
                <w:kern w:val="0"/>
                <w:sz w:val="24"/>
                <w:szCs w:val="24"/>
                <w:u w:val="none"/>
                <w:lang w:val="en-US" w:eastAsia="zh-CN" w:bidi="ar"/>
              </w:rPr>
              <w:t>电子信息工程学院</w:t>
            </w:r>
          </w:p>
        </w:tc>
        <w:tc>
          <w:tcPr>
            <w:tcW w:w="10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5CF2A5">
            <w:pPr>
              <w:widowControl/>
              <w:snapToGrid w:val="0"/>
              <w:ind w:left="0" w:leftChars="0" w:right="0" w:rightChars="0" w:firstLine="0" w:firstLineChars="0"/>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val="en-US" w:eastAsia="zh-CN" w:bidi="ar"/>
              </w:rPr>
              <w:t>二</w:t>
            </w:r>
            <w:r>
              <w:rPr>
                <w:rFonts w:hint="eastAsia" w:ascii="仿宋" w:hAnsi="仿宋" w:eastAsia="仿宋" w:cs="仿宋"/>
                <w:color w:val="000000"/>
                <w:kern w:val="0"/>
                <w:sz w:val="24"/>
                <w:szCs w:val="24"/>
                <w:lang w:bidi="ar"/>
              </w:rPr>
              <w:t>等奖</w:t>
            </w:r>
          </w:p>
        </w:tc>
      </w:tr>
      <w:tr w14:paraId="72B050E6">
        <w:tblPrEx>
          <w:tblCellMar>
            <w:top w:w="0" w:type="dxa"/>
            <w:left w:w="108" w:type="dxa"/>
            <w:bottom w:w="0" w:type="dxa"/>
            <w:right w:w="108" w:type="dxa"/>
          </w:tblCellMar>
        </w:tblPrEx>
        <w:trPr>
          <w:trHeight w:val="622" w:hRule="atLeast"/>
          <w:jc w:val="center"/>
        </w:trPr>
        <w:tc>
          <w:tcPr>
            <w:tcW w:w="89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F26161">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7</w:t>
            </w:r>
          </w:p>
        </w:tc>
        <w:tc>
          <w:tcPr>
            <w:tcW w:w="45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7D13D6">
            <w:pPr>
              <w:keepNext w:val="0"/>
              <w:keepLines w:val="0"/>
              <w:widowControl/>
              <w:suppressLineNumbers w:val="0"/>
              <w:snapToGrid w:val="0"/>
              <w:ind w:left="0" w:leftChars="0" w:right="0" w:rightChars="0" w:firstLine="0" w:firstLineChars="0"/>
              <w:jc w:val="center"/>
              <w:textAlignment w:val="center"/>
              <w:rPr>
                <w:rFonts w:hint="eastAsia" w:ascii="仿宋" w:hAnsi="仿宋" w:eastAsia="仿宋" w:cs="仿宋"/>
                <w:color w:val="000000"/>
                <w:kern w:val="0"/>
                <w:sz w:val="24"/>
                <w:szCs w:val="24"/>
                <w:lang w:bidi="ar"/>
              </w:rPr>
            </w:pPr>
            <w:r>
              <w:rPr>
                <w:rFonts w:hint="eastAsia" w:ascii="仿宋" w:hAnsi="仿宋" w:eastAsia="仿宋" w:cs="仿宋"/>
                <w:i w:val="0"/>
                <w:iCs w:val="0"/>
                <w:color w:val="000000"/>
                <w:kern w:val="0"/>
                <w:sz w:val="24"/>
                <w:szCs w:val="24"/>
                <w:u w:val="none"/>
                <w:lang w:val="en-US" w:eastAsia="zh-CN" w:bidi="ar"/>
              </w:rPr>
              <w:t>科研驱动下三维数字化 + VR 技术的教学应用</w:t>
            </w:r>
          </w:p>
        </w:tc>
        <w:tc>
          <w:tcPr>
            <w:tcW w:w="13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40FD1A">
            <w:pPr>
              <w:keepNext w:val="0"/>
              <w:keepLines w:val="0"/>
              <w:widowControl/>
              <w:suppressLineNumbers w:val="0"/>
              <w:snapToGrid w:val="0"/>
              <w:ind w:left="0" w:leftChars="0" w:right="0" w:rightChars="0" w:firstLine="0" w:firstLineChars="0"/>
              <w:jc w:val="center"/>
              <w:textAlignment w:val="center"/>
              <w:rPr>
                <w:rFonts w:hint="eastAsia" w:ascii="仿宋" w:hAnsi="仿宋" w:eastAsia="仿宋" w:cs="仿宋"/>
                <w:color w:val="000000"/>
                <w:kern w:val="0"/>
                <w:sz w:val="24"/>
                <w:szCs w:val="24"/>
                <w:lang w:bidi="ar"/>
              </w:rPr>
            </w:pPr>
            <w:r>
              <w:rPr>
                <w:rFonts w:hint="eastAsia" w:ascii="仿宋" w:hAnsi="仿宋" w:eastAsia="仿宋" w:cs="仿宋"/>
                <w:i w:val="0"/>
                <w:iCs w:val="0"/>
                <w:color w:val="000000"/>
                <w:kern w:val="0"/>
                <w:sz w:val="24"/>
                <w:szCs w:val="24"/>
                <w:u w:val="none"/>
                <w:lang w:val="en-US" w:eastAsia="zh-CN" w:bidi="ar"/>
              </w:rPr>
              <w:t>孙海姣</w:t>
            </w:r>
          </w:p>
        </w:tc>
        <w:tc>
          <w:tcPr>
            <w:tcW w:w="1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8E6243">
            <w:pPr>
              <w:keepNext w:val="0"/>
              <w:keepLines w:val="0"/>
              <w:widowControl/>
              <w:suppressLineNumbers w:val="0"/>
              <w:snapToGrid w:val="0"/>
              <w:ind w:left="0" w:leftChars="0" w:right="0" w:rightChars="0" w:firstLine="0" w:firstLineChars="0"/>
              <w:jc w:val="center"/>
              <w:textAlignment w:val="center"/>
              <w:rPr>
                <w:rFonts w:hint="eastAsia" w:ascii="仿宋" w:hAnsi="仿宋" w:eastAsia="仿宋" w:cs="仿宋"/>
                <w:color w:val="000000"/>
                <w:kern w:val="0"/>
                <w:sz w:val="24"/>
                <w:szCs w:val="24"/>
                <w:lang w:bidi="ar"/>
              </w:rPr>
            </w:pPr>
            <w:r>
              <w:rPr>
                <w:rFonts w:hint="eastAsia" w:ascii="仿宋" w:hAnsi="仿宋" w:eastAsia="仿宋" w:cs="仿宋"/>
                <w:i w:val="0"/>
                <w:iCs w:val="0"/>
                <w:color w:val="000000"/>
                <w:kern w:val="0"/>
                <w:sz w:val="24"/>
                <w:szCs w:val="24"/>
                <w:u w:val="none"/>
                <w:lang w:val="en-US" w:eastAsia="zh-CN" w:bidi="ar"/>
              </w:rPr>
              <w:t>美术设计与建筑学院</w:t>
            </w:r>
          </w:p>
        </w:tc>
        <w:tc>
          <w:tcPr>
            <w:tcW w:w="10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F39B3B">
            <w:pPr>
              <w:widowControl/>
              <w:snapToGrid w:val="0"/>
              <w:ind w:left="0" w:leftChars="0" w:right="0" w:rightChars="0" w:firstLine="0" w:firstLineChars="0"/>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二等奖</w:t>
            </w:r>
          </w:p>
        </w:tc>
      </w:tr>
      <w:tr w14:paraId="258F53F0">
        <w:tblPrEx>
          <w:tblCellMar>
            <w:top w:w="0" w:type="dxa"/>
            <w:left w:w="108" w:type="dxa"/>
            <w:bottom w:w="0" w:type="dxa"/>
            <w:right w:w="108" w:type="dxa"/>
          </w:tblCellMar>
        </w:tblPrEx>
        <w:trPr>
          <w:trHeight w:val="622" w:hRule="atLeast"/>
          <w:jc w:val="center"/>
        </w:trPr>
        <w:tc>
          <w:tcPr>
            <w:tcW w:w="89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7DD639">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8</w:t>
            </w:r>
          </w:p>
        </w:tc>
        <w:tc>
          <w:tcPr>
            <w:tcW w:w="45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70C645">
            <w:pPr>
              <w:keepNext w:val="0"/>
              <w:keepLines w:val="0"/>
              <w:widowControl/>
              <w:suppressLineNumbers w:val="0"/>
              <w:snapToGrid w:val="0"/>
              <w:ind w:left="0" w:leftChars="0" w:right="0" w:rightChars="0" w:firstLine="0" w:firstLineChars="0"/>
              <w:jc w:val="center"/>
              <w:textAlignment w:val="center"/>
              <w:rPr>
                <w:rFonts w:hint="eastAsia" w:ascii="仿宋" w:hAnsi="仿宋" w:eastAsia="仿宋" w:cs="仿宋"/>
                <w:color w:val="000000"/>
                <w:kern w:val="0"/>
                <w:sz w:val="24"/>
                <w:szCs w:val="24"/>
                <w:lang w:bidi="ar"/>
                <w:woUserID w:val="1"/>
              </w:rPr>
            </w:pPr>
            <w:r>
              <w:rPr>
                <w:rFonts w:hint="eastAsia" w:ascii="仿宋" w:hAnsi="仿宋" w:eastAsia="仿宋" w:cs="仿宋"/>
                <w:i w:val="0"/>
                <w:iCs w:val="0"/>
                <w:color w:val="000000"/>
                <w:kern w:val="0"/>
                <w:sz w:val="24"/>
                <w:szCs w:val="24"/>
                <w:u w:val="none"/>
                <w:lang w:val="en-US" w:eastAsia="zh-CN" w:bidi="ar"/>
              </w:rPr>
              <w:t>“科研教研”双融合，提升育人成效</w:t>
            </w:r>
          </w:p>
        </w:tc>
        <w:tc>
          <w:tcPr>
            <w:tcW w:w="13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4FAE1F">
            <w:pPr>
              <w:keepNext w:val="0"/>
              <w:keepLines w:val="0"/>
              <w:widowControl/>
              <w:suppressLineNumbers w:val="0"/>
              <w:snapToGrid w:val="0"/>
              <w:ind w:left="0" w:leftChars="0" w:right="0" w:rightChars="0" w:firstLine="0" w:firstLineChars="0"/>
              <w:jc w:val="center"/>
              <w:textAlignment w:val="center"/>
              <w:rPr>
                <w:rFonts w:hint="eastAsia" w:ascii="仿宋" w:hAnsi="仿宋" w:eastAsia="仿宋" w:cs="仿宋"/>
                <w:color w:val="000000"/>
                <w:kern w:val="0"/>
                <w:sz w:val="24"/>
                <w:szCs w:val="24"/>
                <w:lang w:bidi="ar"/>
              </w:rPr>
            </w:pPr>
            <w:r>
              <w:rPr>
                <w:rFonts w:hint="eastAsia" w:ascii="仿宋" w:hAnsi="仿宋" w:eastAsia="仿宋" w:cs="仿宋"/>
                <w:i w:val="0"/>
                <w:iCs w:val="0"/>
                <w:color w:val="000000"/>
                <w:kern w:val="0"/>
                <w:sz w:val="24"/>
                <w:szCs w:val="24"/>
                <w:u w:val="none"/>
                <w:lang w:val="en-US" w:eastAsia="zh-CN" w:bidi="ar"/>
              </w:rPr>
              <w:t>栾兰</w:t>
            </w:r>
          </w:p>
        </w:tc>
        <w:tc>
          <w:tcPr>
            <w:tcW w:w="1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7AA91F">
            <w:pPr>
              <w:keepNext w:val="0"/>
              <w:keepLines w:val="0"/>
              <w:widowControl/>
              <w:suppressLineNumbers w:val="0"/>
              <w:snapToGrid w:val="0"/>
              <w:ind w:left="0" w:leftChars="0" w:right="0" w:rightChars="0" w:firstLine="0" w:firstLineChars="0"/>
              <w:jc w:val="center"/>
              <w:textAlignment w:val="center"/>
              <w:rPr>
                <w:rFonts w:hint="eastAsia" w:ascii="仿宋" w:hAnsi="仿宋" w:eastAsia="仿宋" w:cs="仿宋"/>
                <w:color w:val="000000"/>
                <w:kern w:val="0"/>
                <w:sz w:val="24"/>
                <w:szCs w:val="24"/>
                <w:lang w:bidi="ar"/>
              </w:rPr>
            </w:pPr>
            <w:r>
              <w:rPr>
                <w:rFonts w:hint="eastAsia" w:ascii="仿宋" w:hAnsi="仿宋" w:eastAsia="仿宋" w:cs="仿宋"/>
                <w:i w:val="0"/>
                <w:iCs w:val="0"/>
                <w:color w:val="000000"/>
                <w:kern w:val="0"/>
                <w:sz w:val="24"/>
                <w:szCs w:val="24"/>
                <w:u w:val="none"/>
                <w:lang w:val="en-US" w:eastAsia="zh-CN" w:bidi="ar"/>
              </w:rPr>
              <w:t>智能制造与航空学院</w:t>
            </w:r>
          </w:p>
        </w:tc>
        <w:tc>
          <w:tcPr>
            <w:tcW w:w="10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9A56A4">
            <w:pPr>
              <w:widowControl/>
              <w:snapToGrid w:val="0"/>
              <w:ind w:left="0" w:leftChars="0" w:right="0" w:rightChars="0" w:firstLine="0" w:firstLineChars="0"/>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二等奖</w:t>
            </w:r>
          </w:p>
        </w:tc>
      </w:tr>
      <w:tr w14:paraId="48A8B28B">
        <w:tblPrEx>
          <w:tblCellMar>
            <w:top w:w="0" w:type="dxa"/>
            <w:left w:w="108" w:type="dxa"/>
            <w:bottom w:w="0" w:type="dxa"/>
            <w:right w:w="108" w:type="dxa"/>
          </w:tblCellMar>
        </w:tblPrEx>
        <w:trPr>
          <w:trHeight w:val="622" w:hRule="atLeast"/>
          <w:jc w:val="center"/>
        </w:trPr>
        <w:tc>
          <w:tcPr>
            <w:tcW w:w="89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69492C">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9</w:t>
            </w:r>
          </w:p>
        </w:tc>
        <w:tc>
          <w:tcPr>
            <w:tcW w:w="45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763944">
            <w:pPr>
              <w:keepNext w:val="0"/>
              <w:keepLines w:val="0"/>
              <w:widowControl/>
              <w:suppressLineNumbers w:val="0"/>
              <w:snapToGrid w:val="0"/>
              <w:ind w:left="0" w:leftChars="0" w:right="0" w:rightChars="0" w:firstLine="0" w:firstLineChars="0"/>
              <w:jc w:val="center"/>
              <w:textAlignment w:val="center"/>
              <w:rPr>
                <w:rFonts w:hint="eastAsia" w:ascii="仿宋" w:hAnsi="仿宋" w:eastAsia="仿宋" w:cs="仿宋"/>
                <w:color w:val="000000"/>
                <w:kern w:val="0"/>
                <w:sz w:val="24"/>
                <w:szCs w:val="24"/>
                <w:lang w:bidi="ar"/>
              </w:rPr>
            </w:pPr>
            <w:r>
              <w:rPr>
                <w:rFonts w:hint="eastAsia" w:ascii="仿宋" w:hAnsi="仿宋" w:eastAsia="仿宋" w:cs="仿宋"/>
                <w:color w:val="000000"/>
                <w:kern w:val="0"/>
                <w:sz w:val="24"/>
                <w:szCs w:val="24"/>
                <w:lang w:val="en-US" w:eastAsia="en-US" w:bidi="ar"/>
              </w:rPr>
              <w:t>新会陈皮陈化研究驱动“产教研创”一体化探索</w:t>
            </w:r>
          </w:p>
        </w:tc>
        <w:tc>
          <w:tcPr>
            <w:tcW w:w="13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2E090A">
            <w:pPr>
              <w:keepNext w:val="0"/>
              <w:keepLines w:val="0"/>
              <w:widowControl/>
              <w:suppressLineNumbers w:val="0"/>
              <w:snapToGrid w:val="0"/>
              <w:ind w:left="0" w:leftChars="0" w:right="0" w:rightChars="0" w:firstLine="0" w:firstLineChars="0"/>
              <w:jc w:val="center"/>
              <w:textAlignment w:val="center"/>
              <w:rPr>
                <w:rFonts w:hint="eastAsia" w:ascii="仿宋" w:hAnsi="仿宋" w:eastAsia="仿宋" w:cs="仿宋"/>
                <w:color w:val="000000"/>
                <w:kern w:val="0"/>
                <w:sz w:val="24"/>
                <w:szCs w:val="24"/>
                <w:lang w:bidi="ar"/>
              </w:rPr>
            </w:pPr>
            <w:r>
              <w:rPr>
                <w:rFonts w:hint="eastAsia" w:ascii="仿宋" w:hAnsi="仿宋" w:eastAsia="仿宋" w:cs="仿宋"/>
                <w:i w:val="0"/>
                <w:iCs w:val="0"/>
                <w:color w:val="000000"/>
                <w:kern w:val="0"/>
                <w:sz w:val="24"/>
                <w:szCs w:val="24"/>
                <w:u w:val="none"/>
                <w:lang w:val="en-US" w:eastAsia="zh-CN" w:bidi="ar"/>
              </w:rPr>
              <w:t>萨仁高娃</w:t>
            </w:r>
          </w:p>
        </w:tc>
        <w:tc>
          <w:tcPr>
            <w:tcW w:w="1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F68C42">
            <w:pPr>
              <w:keepNext w:val="0"/>
              <w:keepLines w:val="0"/>
              <w:widowControl/>
              <w:suppressLineNumbers w:val="0"/>
              <w:snapToGrid w:val="0"/>
              <w:ind w:left="0" w:leftChars="0" w:right="0" w:rightChars="0" w:firstLine="0" w:firstLineChars="0"/>
              <w:jc w:val="center"/>
              <w:textAlignment w:val="center"/>
              <w:rPr>
                <w:rFonts w:hint="eastAsia" w:ascii="仿宋" w:hAnsi="仿宋" w:eastAsia="仿宋" w:cs="仿宋"/>
                <w:color w:val="000000"/>
                <w:kern w:val="0"/>
                <w:sz w:val="24"/>
                <w:szCs w:val="24"/>
                <w:lang w:bidi="ar"/>
              </w:rPr>
            </w:pPr>
            <w:r>
              <w:rPr>
                <w:rFonts w:hint="eastAsia" w:ascii="仿宋" w:hAnsi="仿宋" w:eastAsia="仿宋" w:cs="仿宋"/>
                <w:i w:val="0"/>
                <w:iCs w:val="0"/>
                <w:color w:val="000000"/>
                <w:kern w:val="0"/>
                <w:sz w:val="24"/>
                <w:szCs w:val="24"/>
                <w:u w:val="none"/>
                <w:lang w:val="en-US" w:eastAsia="zh-CN" w:bidi="ar"/>
              </w:rPr>
              <w:t>生命科学学院</w:t>
            </w:r>
          </w:p>
        </w:tc>
        <w:tc>
          <w:tcPr>
            <w:tcW w:w="10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D3FC9D">
            <w:pPr>
              <w:widowControl/>
              <w:snapToGrid w:val="0"/>
              <w:ind w:left="0" w:leftChars="0" w:right="0" w:rightChars="0" w:firstLine="0" w:firstLineChars="0"/>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二等奖</w:t>
            </w:r>
          </w:p>
        </w:tc>
      </w:tr>
      <w:tr w14:paraId="60F6681A">
        <w:tblPrEx>
          <w:tblCellMar>
            <w:top w:w="0" w:type="dxa"/>
            <w:left w:w="108" w:type="dxa"/>
            <w:bottom w:w="0" w:type="dxa"/>
            <w:right w:w="108" w:type="dxa"/>
          </w:tblCellMar>
        </w:tblPrEx>
        <w:trPr>
          <w:trHeight w:val="622" w:hRule="atLeast"/>
          <w:jc w:val="center"/>
        </w:trPr>
        <w:tc>
          <w:tcPr>
            <w:tcW w:w="89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C9D756">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10</w:t>
            </w:r>
          </w:p>
        </w:tc>
        <w:tc>
          <w:tcPr>
            <w:tcW w:w="45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63B59A">
            <w:pPr>
              <w:keepNext w:val="0"/>
              <w:keepLines w:val="0"/>
              <w:widowControl/>
              <w:suppressLineNumbers w:val="0"/>
              <w:snapToGrid w:val="0"/>
              <w:ind w:left="0" w:leftChars="0" w:right="0" w:rightChars="0" w:firstLine="0" w:firstLineChars="0"/>
              <w:jc w:val="center"/>
              <w:textAlignment w:val="center"/>
              <w:rPr>
                <w:rFonts w:hint="eastAsia" w:ascii="仿宋" w:hAnsi="仿宋" w:eastAsia="仿宋" w:cs="仿宋"/>
                <w:color w:val="000000"/>
                <w:kern w:val="0"/>
                <w:sz w:val="24"/>
                <w:szCs w:val="24"/>
                <w:lang w:bidi="ar"/>
              </w:rPr>
            </w:pPr>
            <w:r>
              <w:rPr>
                <w:rFonts w:hint="eastAsia" w:ascii="仿宋" w:hAnsi="仿宋" w:eastAsia="仿宋" w:cs="仿宋"/>
                <w:i w:val="0"/>
                <w:iCs w:val="0"/>
                <w:color w:val="000000"/>
                <w:kern w:val="0"/>
                <w:sz w:val="24"/>
                <w:szCs w:val="24"/>
                <w:u w:val="none"/>
                <w:lang w:val="en-US" w:eastAsia="zh-CN" w:bidi="ar"/>
              </w:rPr>
              <w:t>依托应用化学科研实验室培养学生创新能力的探索</w:t>
            </w:r>
          </w:p>
        </w:tc>
        <w:tc>
          <w:tcPr>
            <w:tcW w:w="13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C0E3F1">
            <w:pPr>
              <w:keepNext w:val="0"/>
              <w:keepLines w:val="0"/>
              <w:widowControl/>
              <w:suppressLineNumbers w:val="0"/>
              <w:snapToGrid w:val="0"/>
              <w:ind w:left="0" w:leftChars="0" w:right="0" w:rightChars="0" w:firstLine="0" w:firstLineChars="0"/>
              <w:jc w:val="center"/>
              <w:textAlignment w:val="center"/>
              <w:rPr>
                <w:rFonts w:hint="eastAsia" w:ascii="仿宋" w:hAnsi="仿宋" w:eastAsia="仿宋" w:cs="仿宋"/>
                <w:color w:val="000000"/>
                <w:kern w:val="0"/>
                <w:sz w:val="24"/>
                <w:szCs w:val="24"/>
                <w:lang w:bidi="ar"/>
              </w:rPr>
            </w:pPr>
            <w:r>
              <w:rPr>
                <w:rFonts w:hint="eastAsia" w:ascii="仿宋" w:hAnsi="仿宋" w:eastAsia="仿宋" w:cs="仿宋"/>
                <w:i w:val="0"/>
                <w:iCs w:val="0"/>
                <w:color w:val="000000"/>
                <w:kern w:val="0"/>
                <w:sz w:val="24"/>
                <w:szCs w:val="24"/>
                <w:u w:val="none"/>
                <w:lang w:val="en-US" w:eastAsia="zh-CN" w:bidi="ar"/>
              </w:rPr>
              <w:t>安静</w:t>
            </w:r>
          </w:p>
        </w:tc>
        <w:tc>
          <w:tcPr>
            <w:tcW w:w="1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050FC1">
            <w:pPr>
              <w:keepNext w:val="0"/>
              <w:keepLines w:val="0"/>
              <w:widowControl/>
              <w:suppressLineNumbers w:val="0"/>
              <w:snapToGrid w:val="0"/>
              <w:ind w:left="0" w:leftChars="0" w:right="0" w:rightChars="0" w:firstLine="0" w:firstLineChars="0"/>
              <w:jc w:val="center"/>
              <w:textAlignment w:val="center"/>
              <w:rPr>
                <w:rFonts w:hint="eastAsia" w:ascii="仿宋" w:hAnsi="仿宋" w:eastAsia="仿宋" w:cs="仿宋"/>
                <w:color w:val="000000"/>
                <w:kern w:val="0"/>
                <w:sz w:val="24"/>
                <w:szCs w:val="24"/>
                <w:lang w:bidi="ar"/>
              </w:rPr>
            </w:pPr>
            <w:r>
              <w:rPr>
                <w:rFonts w:hint="eastAsia" w:ascii="仿宋" w:hAnsi="仿宋" w:eastAsia="仿宋" w:cs="仿宋"/>
                <w:i w:val="0"/>
                <w:iCs w:val="0"/>
                <w:color w:val="000000"/>
                <w:kern w:val="0"/>
                <w:sz w:val="24"/>
                <w:szCs w:val="24"/>
                <w:u w:val="none"/>
                <w:lang w:val="en-US" w:eastAsia="zh-CN" w:bidi="ar"/>
              </w:rPr>
              <w:t>生命科学学院</w:t>
            </w:r>
          </w:p>
        </w:tc>
        <w:tc>
          <w:tcPr>
            <w:tcW w:w="10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E9DB31">
            <w:pPr>
              <w:widowControl/>
              <w:snapToGrid w:val="0"/>
              <w:ind w:left="0" w:leftChars="0" w:right="0" w:rightChars="0" w:firstLine="0" w:firstLineChars="0"/>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二等奖</w:t>
            </w:r>
          </w:p>
        </w:tc>
      </w:tr>
      <w:tr w14:paraId="53E5E73B">
        <w:tblPrEx>
          <w:tblCellMar>
            <w:top w:w="0" w:type="dxa"/>
            <w:left w:w="108" w:type="dxa"/>
            <w:bottom w:w="0" w:type="dxa"/>
            <w:right w:w="108" w:type="dxa"/>
          </w:tblCellMar>
        </w:tblPrEx>
        <w:trPr>
          <w:trHeight w:val="622" w:hRule="atLeast"/>
          <w:jc w:val="center"/>
        </w:trPr>
        <w:tc>
          <w:tcPr>
            <w:tcW w:w="89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BE296D">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11</w:t>
            </w:r>
          </w:p>
        </w:tc>
        <w:tc>
          <w:tcPr>
            <w:tcW w:w="45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6CAD37">
            <w:pPr>
              <w:keepNext w:val="0"/>
              <w:keepLines w:val="0"/>
              <w:widowControl/>
              <w:suppressLineNumbers w:val="0"/>
              <w:snapToGrid w:val="0"/>
              <w:ind w:left="0" w:leftChars="0" w:right="0" w:rightChars="0" w:firstLine="0" w:firstLineChars="0"/>
              <w:jc w:val="center"/>
              <w:textAlignment w:val="center"/>
              <w:rPr>
                <w:rFonts w:hint="eastAsia" w:ascii="仿宋" w:hAnsi="仿宋" w:eastAsia="仿宋" w:cs="仿宋"/>
                <w:color w:val="000000"/>
                <w:kern w:val="0"/>
                <w:sz w:val="24"/>
                <w:szCs w:val="24"/>
                <w:lang w:bidi="ar"/>
              </w:rPr>
            </w:pPr>
            <w:r>
              <w:rPr>
                <w:rFonts w:hint="eastAsia" w:ascii="仿宋" w:hAnsi="仿宋" w:eastAsia="仿宋" w:cs="仿宋"/>
                <w:i w:val="0"/>
                <w:iCs w:val="0"/>
                <w:color w:val="000000"/>
                <w:kern w:val="0"/>
                <w:sz w:val="24"/>
                <w:szCs w:val="24"/>
                <w:u w:val="none"/>
                <w:lang w:val="en-US" w:eastAsia="zh-CN" w:bidi="ar"/>
              </w:rPr>
              <w:t>依托气象人工智能联合实验室提升学生创新能力的探索</w:t>
            </w:r>
          </w:p>
        </w:tc>
        <w:tc>
          <w:tcPr>
            <w:tcW w:w="13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875226">
            <w:pPr>
              <w:keepNext w:val="0"/>
              <w:keepLines w:val="0"/>
              <w:widowControl/>
              <w:suppressLineNumbers w:val="0"/>
              <w:snapToGrid w:val="0"/>
              <w:ind w:left="0" w:leftChars="0" w:right="0" w:rightChars="0" w:firstLine="0" w:firstLineChars="0"/>
              <w:jc w:val="center"/>
              <w:textAlignment w:val="center"/>
              <w:rPr>
                <w:rFonts w:hint="eastAsia" w:ascii="仿宋" w:hAnsi="仿宋" w:eastAsia="仿宋" w:cs="仿宋"/>
                <w:color w:val="000000"/>
                <w:kern w:val="0"/>
                <w:sz w:val="24"/>
                <w:szCs w:val="24"/>
                <w:lang w:bidi="ar"/>
              </w:rPr>
            </w:pPr>
            <w:r>
              <w:rPr>
                <w:rFonts w:hint="eastAsia" w:ascii="仿宋" w:hAnsi="仿宋" w:eastAsia="仿宋" w:cs="仿宋"/>
                <w:i w:val="0"/>
                <w:iCs w:val="0"/>
                <w:color w:val="000000"/>
                <w:kern w:val="0"/>
                <w:sz w:val="24"/>
                <w:szCs w:val="24"/>
                <w:u w:val="none"/>
                <w:lang w:val="en-US" w:eastAsia="zh-CN" w:bidi="ar"/>
              </w:rPr>
              <w:t>林刚</w:t>
            </w:r>
          </w:p>
        </w:tc>
        <w:tc>
          <w:tcPr>
            <w:tcW w:w="1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49EA3C">
            <w:pPr>
              <w:keepNext w:val="0"/>
              <w:keepLines w:val="0"/>
              <w:widowControl/>
              <w:suppressLineNumbers w:val="0"/>
              <w:snapToGrid w:val="0"/>
              <w:ind w:left="0" w:leftChars="0" w:right="0" w:rightChars="0" w:firstLine="0" w:firstLineChars="0"/>
              <w:jc w:val="center"/>
              <w:textAlignment w:val="center"/>
              <w:rPr>
                <w:rFonts w:hint="eastAsia" w:ascii="仿宋" w:hAnsi="仿宋" w:eastAsia="仿宋" w:cs="仿宋"/>
                <w:color w:val="000000"/>
                <w:kern w:val="0"/>
                <w:sz w:val="24"/>
                <w:szCs w:val="24"/>
                <w:lang w:bidi="ar"/>
              </w:rPr>
            </w:pPr>
            <w:r>
              <w:rPr>
                <w:rFonts w:hint="eastAsia" w:ascii="仿宋" w:hAnsi="仿宋" w:eastAsia="仿宋" w:cs="仿宋"/>
                <w:i w:val="0"/>
                <w:iCs w:val="0"/>
                <w:color w:val="000000"/>
                <w:kern w:val="0"/>
                <w:sz w:val="24"/>
                <w:szCs w:val="24"/>
                <w:u w:val="none"/>
                <w:lang w:val="en-US" w:eastAsia="zh-CN" w:bidi="ar"/>
              </w:rPr>
              <w:t>计算机学院</w:t>
            </w:r>
          </w:p>
        </w:tc>
        <w:tc>
          <w:tcPr>
            <w:tcW w:w="10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D98E5E">
            <w:pPr>
              <w:widowControl/>
              <w:snapToGrid w:val="0"/>
              <w:ind w:left="0" w:leftChars="0" w:right="0" w:rightChars="0" w:firstLine="0" w:firstLineChars="0"/>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val="en-US" w:eastAsia="zh-CN" w:bidi="ar"/>
              </w:rPr>
              <w:t>三</w:t>
            </w:r>
            <w:r>
              <w:rPr>
                <w:rFonts w:hint="eastAsia" w:ascii="仿宋" w:hAnsi="仿宋" w:eastAsia="仿宋" w:cs="仿宋"/>
                <w:color w:val="000000"/>
                <w:kern w:val="0"/>
                <w:sz w:val="24"/>
                <w:szCs w:val="24"/>
                <w:lang w:bidi="ar"/>
              </w:rPr>
              <w:t>等奖</w:t>
            </w:r>
          </w:p>
        </w:tc>
      </w:tr>
      <w:tr w14:paraId="4D46CBA9">
        <w:tblPrEx>
          <w:tblCellMar>
            <w:top w:w="0" w:type="dxa"/>
            <w:left w:w="108" w:type="dxa"/>
            <w:bottom w:w="0" w:type="dxa"/>
            <w:right w:w="108" w:type="dxa"/>
          </w:tblCellMar>
        </w:tblPrEx>
        <w:trPr>
          <w:trHeight w:val="622" w:hRule="atLeast"/>
          <w:jc w:val="center"/>
        </w:trPr>
        <w:tc>
          <w:tcPr>
            <w:tcW w:w="89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BC80A6">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12</w:t>
            </w:r>
          </w:p>
        </w:tc>
        <w:tc>
          <w:tcPr>
            <w:tcW w:w="45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E55AF9">
            <w:pPr>
              <w:keepNext w:val="0"/>
              <w:keepLines w:val="0"/>
              <w:widowControl/>
              <w:suppressLineNumbers w:val="0"/>
              <w:snapToGrid w:val="0"/>
              <w:ind w:left="0" w:leftChars="0" w:right="0" w:rightChars="0" w:firstLine="0" w:firstLineChars="0"/>
              <w:jc w:val="center"/>
              <w:textAlignment w:val="center"/>
              <w:rPr>
                <w:rFonts w:hint="eastAsia" w:ascii="仿宋" w:hAnsi="仿宋" w:eastAsia="仿宋" w:cs="仿宋"/>
                <w:color w:val="000000"/>
                <w:kern w:val="0"/>
                <w:sz w:val="24"/>
                <w:szCs w:val="24"/>
                <w:lang w:bidi="ar"/>
              </w:rPr>
            </w:pPr>
            <w:r>
              <w:rPr>
                <w:rFonts w:hint="eastAsia" w:ascii="仿宋" w:hAnsi="仿宋" w:eastAsia="仿宋" w:cs="仿宋"/>
                <w:i w:val="0"/>
                <w:iCs w:val="0"/>
                <w:color w:val="000000"/>
                <w:kern w:val="0"/>
                <w:sz w:val="24"/>
                <w:szCs w:val="24"/>
                <w:u w:val="none"/>
                <w:lang w:val="en-US" w:eastAsia="zh-CN" w:bidi="ar"/>
              </w:rPr>
              <w:t>从实验室到大赛场：科研成果驱动的商科实训模式构建</w:t>
            </w:r>
          </w:p>
        </w:tc>
        <w:tc>
          <w:tcPr>
            <w:tcW w:w="13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834E08">
            <w:pPr>
              <w:keepNext w:val="0"/>
              <w:keepLines w:val="0"/>
              <w:widowControl/>
              <w:suppressLineNumbers w:val="0"/>
              <w:snapToGrid w:val="0"/>
              <w:ind w:left="0" w:leftChars="0" w:right="0" w:rightChars="0" w:firstLine="0" w:firstLineChars="0"/>
              <w:jc w:val="center"/>
              <w:textAlignment w:val="center"/>
              <w:rPr>
                <w:rFonts w:hint="eastAsia" w:ascii="仿宋" w:hAnsi="仿宋" w:eastAsia="仿宋" w:cs="仿宋"/>
                <w:color w:val="000000"/>
                <w:kern w:val="0"/>
                <w:sz w:val="24"/>
                <w:szCs w:val="24"/>
                <w:lang w:bidi="ar"/>
              </w:rPr>
            </w:pPr>
            <w:r>
              <w:rPr>
                <w:rFonts w:hint="eastAsia" w:ascii="仿宋" w:hAnsi="仿宋" w:eastAsia="仿宋" w:cs="仿宋"/>
                <w:i w:val="0"/>
                <w:iCs w:val="0"/>
                <w:color w:val="000000"/>
                <w:kern w:val="0"/>
                <w:sz w:val="24"/>
                <w:szCs w:val="24"/>
                <w:u w:val="none"/>
                <w:lang w:val="en-US" w:eastAsia="zh-CN" w:bidi="ar"/>
              </w:rPr>
              <w:t>余育礼</w:t>
            </w:r>
          </w:p>
        </w:tc>
        <w:tc>
          <w:tcPr>
            <w:tcW w:w="1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07F4D9">
            <w:pPr>
              <w:keepNext w:val="0"/>
              <w:keepLines w:val="0"/>
              <w:widowControl/>
              <w:suppressLineNumbers w:val="0"/>
              <w:snapToGrid w:val="0"/>
              <w:ind w:left="0" w:leftChars="0" w:right="0" w:rightChars="0" w:firstLine="0" w:firstLineChars="0"/>
              <w:jc w:val="center"/>
              <w:textAlignment w:val="center"/>
              <w:rPr>
                <w:rFonts w:hint="eastAsia" w:ascii="仿宋" w:hAnsi="仿宋" w:eastAsia="仿宋" w:cs="仿宋"/>
                <w:color w:val="000000"/>
                <w:kern w:val="0"/>
                <w:sz w:val="24"/>
                <w:szCs w:val="24"/>
                <w:lang w:bidi="ar"/>
              </w:rPr>
            </w:pPr>
            <w:r>
              <w:rPr>
                <w:rFonts w:hint="eastAsia" w:ascii="仿宋" w:hAnsi="仿宋" w:eastAsia="仿宋" w:cs="仿宋"/>
                <w:i w:val="0"/>
                <w:iCs w:val="0"/>
                <w:color w:val="000000"/>
                <w:kern w:val="0"/>
                <w:sz w:val="24"/>
                <w:szCs w:val="24"/>
                <w:u w:val="none"/>
                <w:lang w:val="en-US" w:eastAsia="zh-CN" w:bidi="ar"/>
              </w:rPr>
              <w:t>商学院</w:t>
            </w:r>
          </w:p>
        </w:tc>
        <w:tc>
          <w:tcPr>
            <w:tcW w:w="10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76DB7E">
            <w:pPr>
              <w:widowControl/>
              <w:snapToGrid w:val="0"/>
              <w:ind w:left="0" w:leftChars="0" w:right="0" w:rightChars="0" w:firstLine="0" w:firstLineChars="0"/>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val="en-US" w:eastAsia="zh-CN" w:bidi="ar"/>
              </w:rPr>
              <w:t>三</w:t>
            </w:r>
            <w:r>
              <w:rPr>
                <w:rFonts w:hint="eastAsia" w:ascii="仿宋" w:hAnsi="仿宋" w:eastAsia="仿宋" w:cs="仿宋"/>
                <w:color w:val="000000"/>
                <w:kern w:val="0"/>
                <w:sz w:val="24"/>
                <w:szCs w:val="24"/>
                <w:lang w:bidi="ar"/>
              </w:rPr>
              <w:t>等奖</w:t>
            </w:r>
          </w:p>
        </w:tc>
      </w:tr>
      <w:tr w14:paraId="64AAEFEC">
        <w:tblPrEx>
          <w:tblCellMar>
            <w:top w:w="0" w:type="dxa"/>
            <w:left w:w="108" w:type="dxa"/>
            <w:bottom w:w="0" w:type="dxa"/>
            <w:right w:w="108" w:type="dxa"/>
          </w:tblCellMar>
        </w:tblPrEx>
        <w:trPr>
          <w:trHeight w:val="622" w:hRule="atLeast"/>
          <w:jc w:val="center"/>
        </w:trPr>
        <w:tc>
          <w:tcPr>
            <w:tcW w:w="89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7E7D55">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13</w:t>
            </w:r>
          </w:p>
        </w:tc>
        <w:tc>
          <w:tcPr>
            <w:tcW w:w="45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125B57">
            <w:pPr>
              <w:keepNext w:val="0"/>
              <w:keepLines w:val="0"/>
              <w:widowControl/>
              <w:suppressLineNumbers w:val="0"/>
              <w:snapToGrid w:val="0"/>
              <w:ind w:left="0" w:leftChars="0" w:right="0" w:rightChars="0" w:firstLine="0" w:firstLineChars="0"/>
              <w:jc w:val="center"/>
              <w:textAlignment w:val="center"/>
              <w:rPr>
                <w:rFonts w:hint="eastAsia" w:ascii="仿宋" w:hAnsi="仿宋" w:eastAsia="仿宋" w:cs="仿宋"/>
                <w:color w:val="000000"/>
                <w:kern w:val="0"/>
                <w:sz w:val="24"/>
                <w:szCs w:val="24"/>
                <w:lang w:bidi="ar"/>
              </w:rPr>
            </w:pPr>
            <w:r>
              <w:rPr>
                <w:rFonts w:hint="eastAsia" w:ascii="仿宋" w:hAnsi="仿宋" w:eastAsia="仿宋" w:cs="仿宋"/>
                <w:i w:val="0"/>
                <w:iCs w:val="0"/>
                <w:color w:val="000000"/>
                <w:kern w:val="0"/>
                <w:sz w:val="24"/>
                <w:szCs w:val="24"/>
                <w:u w:val="none"/>
                <w:lang w:val="en-US" w:eastAsia="zh-CN" w:bidi="ar"/>
              </w:rPr>
              <w:t>拓扑观念的启示与微积分教学实践</w:t>
            </w:r>
          </w:p>
        </w:tc>
        <w:tc>
          <w:tcPr>
            <w:tcW w:w="13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EFA99E">
            <w:pPr>
              <w:keepNext w:val="0"/>
              <w:keepLines w:val="0"/>
              <w:widowControl/>
              <w:suppressLineNumbers w:val="0"/>
              <w:snapToGrid w:val="0"/>
              <w:ind w:left="0" w:leftChars="0" w:right="0" w:rightChars="0" w:firstLine="0" w:firstLineChars="0"/>
              <w:jc w:val="center"/>
              <w:textAlignment w:val="center"/>
              <w:rPr>
                <w:rFonts w:hint="eastAsia" w:ascii="仿宋" w:hAnsi="仿宋" w:eastAsia="仿宋" w:cs="仿宋"/>
                <w:color w:val="000000"/>
                <w:kern w:val="0"/>
                <w:sz w:val="24"/>
                <w:szCs w:val="24"/>
                <w:lang w:bidi="ar"/>
              </w:rPr>
            </w:pPr>
            <w:r>
              <w:rPr>
                <w:rFonts w:hint="eastAsia" w:ascii="仿宋" w:hAnsi="仿宋" w:eastAsia="仿宋" w:cs="仿宋"/>
                <w:i w:val="0"/>
                <w:iCs w:val="0"/>
                <w:color w:val="000000"/>
                <w:kern w:val="0"/>
                <w:sz w:val="24"/>
                <w:szCs w:val="24"/>
                <w:u w:val="none"/>
                <w:lang w:val="en-US" w:eastAsia="zh-CN" w:bidi="ar"/>
              </w:rPr>
              <w:t>王立冬</w:t>
            </w:r>
          </w:p>
        </w:tc>
        <w:tc>
          <w:tcPr>
            <w:tcW w:w="1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620ED7">
            <w:pPr>
              <w:keepNext w:val="0"/>
              <w:keepLines w:val="0"/>
              <w:widowControl/>
              <w:suppressLineNumbers w:val="0"/>
              <w:snapToGrid w:val="0"/>
              <w:ind w:left="0" w:leftChars="0" w:right="0" w:rightChars="0" w:firstLine="0" w:firstLineChars="0"/>
              <w:jc w:val="center"/>
              <w:textAlignment w:val="center"/>
              <w:rPr>
                <w:rFonts w:hint="eastAsia" w:ascii="仿宋" w:hAnsi="仿宋" w:eastAsia="仿宋" w:cs="仿宋"/>
                <w:color w:val="000000"/>
                <w:kern w:val="0"/>
                <w:sz w:val="24"/>
                <w:szCs w:val="24"/>
                <w:lang w:bidi="ar"/>
              </w:rPr>
            </w:pPr>
            <w:r>
              <w:rPr>
                <w:rFonts w:hint="eastAsia" w:ascii="仿宋" w:hAnsi="仿宋" w:eastAsia="仿宋" w:cs="仿宋"/>
                <w:i w:val="0"/>
                <w:iCs w:val="0"/>
                <w:color w:val="000000"/>
                <w:kern w:val="0"/>
                <w:sz w:val="24"/>
                <w:szCs w:val="24"/>
                <w:u w:val="none"/>
                <w:lang w:val="en-US" w:eastAsia="zh-CN" w:bidi="ar"/>
              </w:rPr>
              <w:t>大数据学院</w:t>
            </w:r>
          </w:p>
        </w:tc>
        <w:tc>
          <w:tcPr>
            <w:tcW w:w="10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AF9B06">
            <w:pPr>
              <w:widowControl/>
              <w:snapToGrid w:val="0"/>
              <w:ind w:left="0" w:leftChars="0" w:right="0" w:rightChars="0" w:firstLine="0" w:firstLineChars="0"/>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val="en-US" w:eastAsia="zh-CN" w:bidi="ar"/>
              </w:rPr>
              <w:t>三</w:t>
            </w:r>
            <w:r>
              <w:rPr>
                <w:rFonts w:hint="eastAsia" w:ascii="仿宋" w:hAnsi="仿宋" w:eastAsia="仿宋" w:cs="仿宋"/>
                <w:color w:val="000000"/>
                <w:kern w:val="0"/>
                <w:sz w:val="24"/>
                <w:szCs w:val="24"/>
                <w:lang w:bidi="ar"/>
              </w:rPr>
              <w:t>等奖</w:t>
            </w:r>
          </w:p>
        </w:tc>
      </w:tr>
      <w:tr w14:paraId="6E2CF900">
        <w:tblPrEx>
          <w:tblCellMar>
            <w:top w:w="0" w:type="dxa"/>
            <w:left w:w="108" w:type="dxa"/>
            <w:bottom w:w="0" w:type="dxa"/>
            <w:right w:w="108" w:type="dxa"/>
          </w:tblCellMar>
        </w:tblPrEx>
        <w:trPr>
          <w:trHeight w:val="622" w:hRule="atLeast"/>
          <w:jc w:val="center"/>
        </w:trPr>
        <w:tc>
          <w:tcPr>
            <w:tcW w:w="89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8A1E21">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14</w:t>
            </w:r>
          </w:p>
        </w:tc>
        <w:tc>
          <w:tcPr>
            <w:tcW w:w="45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A85465">
            <w:pPr>
              <w:keepNext w:val="0"/>
              <w:keepLines w:val="0"/>
              <w:widowControl/>
              <w:suppressLineNumbers w:val="0"/>
              <w:snapToGrid w:val="0"/>
              <w:ind w:left="0" w:leftChars="0" w:right="0" w:rightChars="0" w:firstLine="0" w:firstLineChars="0"/>
              <w:jc w:val="center"/>
              <w:textAlignment w:val="center"/>
              <w:rPr>
                <w:rFonts w:hint="eastAsia" w:ascii="仿宋" w:hAnsi="仿宋" w:eastAsia="仿宋" w:cs="仿宋"/>
                <w:color w:val="000000"/>
                <w:kern w:val="0"/>
                <w:sz w:val="24"/>
                <w:szCs w:val="24"/>
                <w:lang w:bidi="ar"/>
              </w:rPr>
            </w:pPr>
            <w:r>
              <w:rPr>
                <w:rFonts w:hint="eastAsia" w:ascii="仿宋" w:hAnsi="仿宋" w:eastAsia="仿宋" w:cs="仿宋"/>
                <w:i w:val="0"/>
                <w:iCs w:val="0"/>
                <w:color w:val="000000"/>
                <w:kern w:val="0"/>
                <w:sz w:val="24"/>
                <w:szCs w:val="24"/>
                <w:u w:val="none"/>
                <w:lang w:val="en-US" w:eastAsia="zh-CN" w:bidi="ar"/>
              </w:rPr>
              <w:t>以研促教 教研相长——中国古代文学史教学内容改革与实践</w:t>
            </w:r>
          </w:p>
        </w:tc>
        <w:tc>
          <w:tcPr>
            <w:tcW w:w="13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0849A6">
            <w:pPr>
              <w:keepNext w:val="0"/>
              <w:keepLines w:val="0"/>
              <w:widowControl/>
              <w:suppressLineNumbers w:val="0"/>
              <w:snapToGrid w:val="0"/>
              <w:ind w:left="0" w:leftChars="0" w:right="0" w:rightChars="0" w:firstLine="0" w:firstLineChars="0"/>
              <w:jc w:val="center"/>
              <w:textAlignment w:val="center"/>
              <w:rPr>
                <w:rFonts w:hint="eastAsia" w:ascii="仿宋" w:hAnsi="仿宋" w:eastAsia="仿宋" w:cs="仿宋"/>
                <w:color w:val="000000"/>
                <w:kern w:val="0"/>
                <w:sz w:val="24"/>
                <w:szCs w:val="24"/>
                <w:lang w:bidi="ar"/>
              </w:rPr>
            </w:pPr>
            <w:r>
              <w:rPr>
                <w:rFonts w:hint="eastAsia" w:ascii="仿宋" w:hAnsi="仿宋" w:eastAsia="仿宋" w:cs="仿宋"/>
                <w:i w:val="0"/>
                <w:iCs w:val="0"/>
                <w:color w:val="000000"/>
                <w:kern w:val="0"/>
                <w:sz w:val="24"/>
                <w:szCs w:val="24"/>
                <w:u w:val="none"/>
                <w:lang w:val="en-US" w:eastAsia="zh-CN" w:bidi="ar"/>
              </w:rPr>
              <w:t>李洲良</w:t>
            </w:r>
          </w:p>
        </w:tc>
        <w:tc>
          <w:tcPr>
            <w:tcW w:w="1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FBF9AA">
            <w:pPr>
              <w:keepNext w:val="0"/>
              <w:keepLines w:val="0"/>
              <w:widowControl/>
              <w:suppressLineNumbers w:val="0"/>
              <w:snapToGrid w:val="0"/>
              <w:ind w:left="0" w:leftChars="0" w:right="0" w:rightChars="0" w:firstLine="0" w:firstLineChars="0"/>
              <w:jc w:val="center"/>
              <w:textAlignment w:val="center"/>
              <w:rPr>
                <w:rFonts w:hint="eastAsia" w:ascii="仿宋" w:hAnsi="仿宋" w:eastAsia="仿宋" w:cs="仿宋"/>
                <w:color w:val="000000"/>
                <w:kern w:val="0"/>
                <w:sz w:val="24"/>
                <w:szCs w:val="24"/>
                <w:lang w:bidi="ar"/>
              </w:rPr>
            </w:pPr>
            <w:r>
              <w:rPr>
                <w:rFonts w:hint="eastAsia" w:ascii="仿宋" w:hAnsi="仿宋" w:eastAsia="仿宋" w:cs="仿宋"/>
                <w:i w:val="0"/>
                <w:iCs w:val="0"/>
                <w:color w:val="000000"/>
                <w:kern w:val="0"/>
                <w:sz w:val="24"/>
                <w:szCs w:val="24"/>
                <w:u w:val="none"/>
                <w:lang w:val="en-US" w:eastAsia="zh-CN" w:bidi="ar"/>
              </w:rPr>
              <w:t>文学院</w:t>
            </w:r>
          </w:p>
        </w:tc>
        <w:tc>
          <w:tcPr>
            <w:tcW w:w="10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32A6B8">
            <w:pPr>
              <w:widowControl/>
              <w:snapToGrid w:val="0"/>
              <w:ind w:left="0" w:leftChars="0" w:right="0" w:rightChars="0" w:firstLine="0" w:firstLineChars="0"/>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val="en-US" w:eastAsia="zh-CN" w:bidi="ar"/>
              </w:rPr>
              <w:t>三</w:t>
            </w:r>
            <w:r>
              <w:rPr>
                <w:rFonts w:hint="eastAsia" w:ascii="仿宋" w:hAnsi="仿宋" w:eastAsia="仿宋" w:cs="仿宋"/>
                <w:color w:val="000000"/>
                <w:kern w:val="0"/>
                <w:sz w:val="24"/>
                <w:szCs w:val="24"/>
                <w:lang w:bidi="ar"/>
              </w:rPr>
              <w:t>等奖</w:t>
            </w:r>
          </w:p>
        </w:tc>
      </w:tr>
      <w:tr w14:paraId="4864640E">
        <w:tblPrEx>
          <w:tblCellMar>
            <w:top w:w="0" w:type="dxa"/>
            <w:left w:w="108" w:type="dxa"/>
            <w:bottom w:w="0" w:type="dxa"/>
            <w:right w:w="108" w:type="dxa"/>
          </w:tblCellMar>
        </w:tblPrEx>
        <w:trPr>
          <w:trHeight w:val="622" w:hRule="atLeast"/>
          <w:jc w:val="center"/>
        </w:trPr>
        <w:tc>
          <w:tcPr>
            <w:tcW w:w="89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1A081F">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15</w:t>
            </w:r>
          </w:p>
        </w:tc>
        <w:tc>
          <w:tcPr>
            <w:tcW w:w="45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01928F">
            <w:pPr>
              <w:keepNext w:val="0"/>
              <w:keepLines w:val="0"/>
              <w:widowControl/>
              <w:suppressLineNumbers w:val="0"/>
              <w:snapToGrid w:val="0"/>
              <w:ind w:left="0" w:leftChars="0" w:right="0" w:rightChars="0" w:firstLine="0" w:firstLineChars="0"/>
              <w:jc w:val="center"/>
              <w:textAlignment w:val="center"/>
              <w:rPr>
                <w:rFonts w:hint="eastAsia" w:ascii="仿宋" w:hAnsi="仿宋" w:eastAsia="仿宋" w:cs="仿宋"/>
                <w:color w:val="000000"/>
                <w:kern w:val="0"/>
                <w:sz w:val="24"/>
                <w:szCs w:val="24"/>
                <w:lang w:bidi="ar"/>
              </w:rPr>
            </w:pPr>
            <w:r>
              <w:rPr>
                <w:rFonts w:hint="eastAsia" w:ascii="仿宋" w:hAnsi="仿宋" w:eastAsia="仿宋" w:cs="仿宋"/>
                <w:i w:val="0"/>
                <w:iCs w:val="0"/>
                <w:color w:val="000000"/>
                <w:kern w:val="0"/>
                <w:sz w:val="24"/>
                <w:szCs w:val="24"/>
                <w:u w:val="none"/>
                <w:lang w:val="en-US" w:eastAsia="zh-CN" w:bidi="ar"/>
              </w:rPr>
              <w:t>科研赋能外语讲岭南：外语专业课程思政创新实践</w:t>
            </w:r>
          </w:p>
        </w:tc>
        <w:tc>
          <w:tcPr>
            <w:tcW w:w="13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4F709E">
            <w:pPr>
              <w:keepNext w:val="0"/>
              <w:keepLines w:val="0"/>
              <w:widowControl/>
              <w:suppressLineNumbers w:val="0"/>
              <w:snapToGrid w:val="0"/>
              <w:ind w:left="0" w:leftChars="0" w:right="0" w:rightChars="0" w:firstLine="0" w:firstLineChars="0"/>
              <w:jc w:val="center"/>
              <w:textAlignment w:val="center"/>
              <w:rPr>
                <w:rFonts w:hint="eastAsia" w:ascii="仿宋" w:hAnsi="仿宋" w:eastAsia="仿宋" w:cs="仿宋"/>
                <w:color w:val="000000"/>
                <w:kern w:val="0"/>
                <w:sz w:val="24"/>
                <w:szCs w:val="24"/>
                <w:lang w:bidi="ar"/>
              </w:rPr>
            </w:pPr>
            <w:r>
              <w:rPr>
                <w:rFonts w:hint="eastAsia" w:ascii="仿宋" w:hAnsi="仿宋" w:eastAsia="仿宋" w:cs="仿宋"/>
                <w:i w:val="0"/>
                <w:iCs w:val="0"/>
                <w:color w:val="000000"/>
                <w:kern w:val="0"/>
                <w:sz w:val="24"/>
                <w:szCs w:val="24"/>
                <w:u w:val="none"/>
                <w:lang w:val="en-US" w:eastAsia="zh-CN" w:bidi="ar"/>
              </w:rPr>
              <w:t>蒋婷婷</w:t>
            </w:r>
          </w:p>
        </w:tc>
        <w:tc>
          <w:tcPr>
            <w:tcW w:w="1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A03D29">
            <w:pPr>
              <w:keepNext w:val="0"/>
              <w:keepLines w:val="0"/>
              <w:widowControl/>
              <w:suppressLineNumbers w:val="0"/>
              <w:snapToGrid w:val="0"/>
              <w:ind w:left="0" w:leftChars="0" w:right="0" w:rightChars="0" w:firstLine="0" w:firstLineChars="0"/>
              <w:jc w:val="center"/>
              <w:textAlignment w:val="center"/>
              <w:rPr>
                <w:rFonts w:hint="eastAsia" w:ascii="仿宋" w:hAnsi="仿宋" w:eastAsia="仿宋" w:cs="仿宋"/>
                <w:color w:val="000000"/>
                <w:kern w:val="0"/>
                <w:sz w:val="24"/>
                <w:szCs w:val="24"/>
                <w:lang w:bidi="ar"/>
              </w:rPr>
            </w:pPr>
            <w:r>
              <w:rPr>
                <w:rFonts w:hint="eastAsia" w:ascii="仿宋" w:hAnsi="仿宋" w:eastAsia="仿宋" w:cs="仿宋"/>
                <w:i w:val="0"/>
                <w:iCs w:val="0"/>
                <w:color w:val="000000"/>
                <w:kern w:val="0"/>
                <w:sz w:val="24"/>
                <w:szCs w:val="24"/>
                <w:u w:val="none"/>
                <w:lang w:val="en-US" w:eastAsia="zh-CN" w:bidi="ar"/>
              </w:rPr>
              <w:t>外国语学院</w:t>
            </w:r>
          </w:p>
        </w:tc>
        <w:tc>
          <w:tcPr>
            <w:tcW w:w="10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2549B7">
            <w:pPr>
              <w:widowControl/>
              <w:snapToGrid w:val="0"/>
              <w:ind w:left="0" w:leftChars="0" w:right="0" w:rightChars="0" w:firstLine="0" w:firstLineChars="0"/>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val="en-US" w:eastAsia="zh-CN" w:bidi="ar"/>
              </w:rPr>
              <w:t>三</w:t>
            </w:r>
            <w:r>
              <w:rPr>
                <w:rFonts w:hint="eastAsia" w:ascii="仿宋" w:hAnsi="仿宋" w:eastAsia="仿宋" w:cs="仿宋"/>
                <w:color w:val="000000"/>
                <w:kern w:val="0"/>
                <w:sz w:val="24"/>
                <w:szCs w:val="24"/>
                <w:lang w:bidi="ar"/>
              </w:rPr>
              <w:t>等奖</w:t>
            </w:r>
          </w:p>
        </w:tc>
      </w:tr>
      <w:tr w14:paraId="52C452FA">
        <w:tblPrEx>
          <w:tblCellMar>
            <w:top w:w="0" w:type="dxa"/>
            <w:left w:w="108" w:type="dxa"/>
            <w:bottom w:w="0" w:type="dxa"/>
            <w:right w:w="108" w:type="dxa"/>
          </w:tblCellMar>
        </w:tblPrEx>
        <w:trPr>
          <w:trHeight w:val="622" w:hRule="atLeast"/>
          <w:jc w:val="center"/>
        </w:trPr>
        <w:tc>
          <w:tcPr>
            <w:tcW w:w="89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17CF10">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16</w:t>
            </w:r>
          </w:p>
        </w:tc>
        <w:tc>
          <w:tcPr>
            <w:tcW w:w="45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FFC8E6">
            <w:pPr>
              <w:keepNext w:val="0"/>
              <w:keepLines w:val="0"/>
              <w:widowControl/>
              <w:suppressLineNumbers w:val="0"/>
              <w:snapToGrid w:val="0"/>
              <w:ind w:left="0" w:leftChars="0" w:right="0" w:rightChars="0" w:firstLine="0" w:firstLineChars="0"/>
              <w:jc w:val="center"/>
              <w:textAlignment w:val="center"/>
              <w:rPr>
                <w:rFonts w:hint="eastAsia" w:ascii="仿宋" w:hAnsi="仿宋" w:eastAsia="仿宋" w:cs="仿宋"/>
                <w:color w:val="000000"/>
                <w:kern w:val="0"/>
                <w:sz w:val="24"/>
                <w:szCs w:val="24"/>
                <w:lang w:bidi="ar"/>
              </w:rPr>
            </w:pPr>
            <w:r>
              <w:rPr>
                <w:rFonts w:hint="eastAsia" w:ascii="仿宋" w:hAnsi="仿宋" w:eastAsia="仿宋" w:cs="仿宋"/>
                <w:i w:val="0"/>
                <w:iCs w:val="0"/>
                <w:color w:val="000000"/>
                <w:kern w:val="0"/>
                <w:sz w:val="24"/>
                <w:szCs w:val="24"/>
                <w:u w:val="none"/>
                <w:lang w:val="en-US" w:eastAsia="zh-CN" w:bidi="ar"/>
              </w:rPr>
              <w:t>科研项目牵引下思政课实践教学赋能学生科研素养提升的路径探索</w:t>
            </w:r>
          </w:p>
        </w:tc>
        <w:tc>
          <w:tcPr>
            <w:tcW w:w="13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867E36">
            <w:pPr>
              <w:keepNext w:val="0"/>
              <w:keepLines w:val="0"/>
              <w:widowControl/>
              <w:suppressLineNumbers w:val="0"/>
              <w:snapToGrid w:val="0"/>
              <w:ind w:left="0" w:leftChars="0" w:right="0" w:rightChars="0" w:firstLine="0" w:firstLineChars="0"/>
              <w:jc w:val="center"/>
              <w:textAlignment w:val="center"/>
              <w:rPr>
                <w:rFonts w:hint="eastAsia" w:ascii="仿宋" w:hAnsi="仿宋" w:eastAsia="仿宋" w:cs="仿宋"/>
                <w:color w:val="000000"/>
                <w:kern w:val="0"/>
                <w:sz w:val="24"/>
                <w:szCs w:val="24"/>
                <w:lang w:bidi="ar"/>
              </w:rPr>
            </w:pPr>
            <w:r>
              <w:rPr>
                <w:rFonts w:hint="eastAsia" w:ascii="仿宋" w:hAnsi="仿宋" w:eastAsia="仿宋" w:cs="仿宋"/>
                <w:i w:val="0"/>
                <w:iCs w:val="0"/>
                <w:color w:val="000000"/>
                <w:kern w:val="0"/>
                <w:sz w:val="24"/>
                <w:szCs w:val="24"/>
                <w:u w:val="none"/>
                <w:lang w:val="en-US" w:eastAsia="zh-CN" w:bidi="ar"/>
              </w:rPr>
              <w:t>蔡垚</w:t>
            </w:r>
          </w:p>
        </w:tc>
        <w:tc>
          <w:tcPr>
            <w:tcW w:w="1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9047FC">
            <w:pPr>
              <w:keepNext w:val="0"/>
              <w:keepLines w:val="0"/>
              <w:widowControl/>
              <w:suppressLineNumbers w:val="0"/>
              <w:snapToGrid w:val="0"/>
              <w:ind w:left="0" w:leftChars="0" w:right="0" w:rightChars="0" w:firstLine="0" w:firstLineChars="0"/>
              <w:jc w:val="center"/>
              <w:textAlignment w:val="center"/>
              <w:rPr>
                <w:rFonts w:hint="eastAsia" w:ascii="仿宋" w:hAnsi="仿宋" w:eastAsia="仿宋" w:cs="仿宋"/>
                <w:color w:val="000000"/>
                <w:kern w:val="0"/>
                <w:sz w:val="24"/>
                <w:szCs w:val="24"/>
                <w:lang w:bidi="ar"/>
              </w:rPr>
            </w:pPr>
            <w:r>
              <w:rPr>
                <w:rFonts w:hint="eastAsia" w:ascii="仿宋" w:hAnsi="仿宋" w:eastAsia="仿宋" w:cs="仿宋"/>
                <w:i w:val="0"/>
                <w:iCs w:val="0"/>
                <w:color w:val="000000"/>
                <w:kern w:val="0"/>
                <w:sz w:val="24"/>
                <w:szCs w:val="24"/>
                <w:u w:val="none"/>
                <w:lang w:val="en-US" w:eastAsia="zh-CN" w:bidi="ar"/>
              </w:rPr>
              <w:t>马克思主义学院</w:t>
            </w:r>
          </w:p>
        </w:tc>
        <w:tc>
          <w:tcPr>
            <w:tcW w:w="10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9D9655">
            <w:pPr>
              <w:widowControl/>
              <w:snapToGrid w:val="0"/>
              <w:ind w:left="0" w:leftChars="0" w:right="0" w:rightChars="0" w:firstLine="0" w:firstLineChars="0"/>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val="en-US" w:eastAsia="zh-CN" w:bidi="ar"/>
              </w:rPr>
              <w:t>三</w:t>
            </w:r>
            <w:r>
              <w:rPr>
                <w:rFonts w:hint="eastAsia" w:ascii="仿宋" w:hAnsi="仿宋" w:eastAsia="仿宋" w:cs="仿宋"/>
                <w:color w:val="000000"/>
                <w:kern w:val="0"/>
                <w:sz w:val="24"/>
                <w:szCs w:val="24"/>
                <w:lang w:bidi="ar"/>
              </w:rPr>
              <w:t>等奖</w:t>
            </w:r>
          </w:p>
        </w:tc>
      </w:tr>
      <w:tr w14:paraId="0B66C307">
        <w:tblPrEx>
          <w:tblCellMar>
            <w:top w:w="0" w:type="dxa"/>
            <w:left w:w="108" w:type="dxa"/>
            <w:bottom w:w="0" w:type="dxa"/>
            <w:right w:w="108" w:type="dxa"/>
          </w:tblCellMar>
        </w:tblPrEx>
        <w:trPr>
          <w:trHeight w:val="622" w:hRule="atLeast"/>
          <w:jc w:val="center"/>
        </w:trPr>
        <w:tc>
          <w:tcPr>
            <w:tcW w:w="89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F00A2B">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17</w:t>
            </w:r>
          </w:p>
        </w:tc>
        <w:tc>
          <w:tcPr>
            <w:tcW w:w="45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AB4724">
            <w:pPr>
              <w:keepNext w:val="0"/>
              <w:keepLines w:val="0"/>
              <w:widowControl/>
              <w:suppressLineNumbers w:val="0"/>
              <w:snapToGrid w:val="0"/>
              <w:ind w:left="0" w:leftChars="0" w:right="0" w:rightChars="0" w:firstLine="0" w:firstLineChars="0"/>
              <w:jc w:val="center"/>
              <w:textAlignment w:val="center"/>
              <w:rPr>
                <w:rFonts w:hint="eastAsia" w:ascii="仿宋" w:hAnsi="仿宋" w:eastAsia="仿宋" w:cs="仿宋"/>
                <w:color w:val="000000"/>
                <w:kern w:val="0"/>
                <w:sz w:val="24"/>
                <w:szCs w:val="24"/>
                <w:lang w:bidi="ar"/>
              </w:rPr>
            </w:pPr>
            <w:r>
              <w:rPr>
                <w:rFonts w:hint="eastAsia" w:ascii="仿宋" w:hAnsi="仿宋" w:eastAsia="仿宋" w:cs="仿宋"/>
                <w:i w:val="0"/>
                <w:iCs w:val="0"/>
                <w:color w:val="000000"/>
                <w:kern w:val="0"/>
                <w:sz w:val="24"/>
                <w:szCs w:val="24"/>
                <w:u w:val="none"/>
                <w:lang w:val="en-US" w:eastAsia="zh-CN" w:bidi="ar"/>
              </w:rPr>
              <w:t>“课题-双创”双轮驱动下计算机专业学生科研实践与创新能力培养体系探索</w:t>
            </w:r>
          </w:p>
        </w:tc>
        <w:tc>
          <w:tcPr>
            <w:tcW w:w="13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8CD3C2">
            <w:pPr>
              <w:keepNext w:val="0"/>
              <w:keepLines w:val="0"/>
              <w:widowControl/>
              <w:suppressLineNumbers w:val="0"/>
              <w:snapToGrid w:val="0"/>
              <w:ind w:left="0" w:leftChars="0" w:right="0" w:rightChars="0" w:firstLine="0" w:firstLineChars="0"/>
              <w:jc w:val="center"/>
              <w:textAlignment w:val="center"/>
              <w:rPr>
                <w:rFonts w:hint="eastAsia" w:ascii="仿宋" w:hAnsi="仿宋" w:eastAsia="仿宋" w:cs="仿宋"/>
                <w:color w:val="000000"/>
                <w:kern w:val="0"/>
                <w:sz w:val="24"/>
                <w:szCs w:val="24"/>
                <w:lang w:bidi="ar"/>
              </w:rPr>
            </w:pPr>
            <w:r>
              <w:rPr>
                <w:rFonts w:hint="eastAsia" w:ascii="仿宋" w:hAnsi="仿宋" w:eastAsia="仿宋" w:cs="仿宋"/>
                <w:i w:val="0"/>
                <w:iCs w:val="0"/>
                <w:color w:val="000000"/>
                <w:kern w:val="0"/>
                <w:sz w:val="24"/>
                <w:szCs w:val="24"/>
                <w:u w:val="none"/>
                <w:lang w:val="en-US" w:eastAsia="zh-CN" w:bidi="ar"/>
              </w:rPr>
              <w:t>王舒</w:t>
            </w:r>
          </w:p>
        </w:tc>
        <w:tc>
          <w:tcPr>
            <w:tcW w:w="1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B3803B">
            <w:pPr>
              <w:keepNext w:val="0"/>
              <w:keepLines w:val="0"/>
              <w:widowControl/>
              <w:suppressLineNumbers w:val="0"/>
              <w:snapToGrid w:val="0"/>
              <w:ind w:left="0" w:leftChars="0" w:right="0" w:rightChars="0" w:firstLine="0" w:firstLineChars="0"/>
              <w:jc w:val="center"/>
              <w:textAlignment w:val="center"/>
              <w:rPr>
                <w:rFonts w:hint="eastAsia" w:ascii="仿宋" w:hAnsi="仿宋" w:eastAsia="仿宋" w:cs="仿宋"/>
                <w:color w:val="000000"/>
                <w:kern w:val="0"/>
                <w:sz w:val="24"/>
                <w:szCs w:val="24"/>
                <w:lang w:bidi="ar"/>
              </w:rPr>
            </w:pPr>
            <w:r>
              <w:rPr>
                <w:rFonts w:hint="eastAsia" w:ascii="仿宋" w:hAnsi="仿宋" w:eastAsia="仿宋" w:cs="仿宋"/>
                <w:i w:val="0"/>
                <w:iCs w:val="0"/>
                <w:color w:val="000000"/>
                <w:kern w:val="0"/>
                <w:sz w:val="24"/>
                <w:szCs w:val="24"/>
                <w:u w:val="none"/>
                <w:lang w:val="en-US" w:eastAsia="zh-CN" w:bidi="ar"/>
              </w:rPr>
              <w:t>计算机学院</w:t>
            </w:r>
          </w:p>
        </w:tc>
        <w:tc>
          <w:tcPr>
            <w:tcW w:w="10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190E70">
            <w:pPr>
              <w:widowControl/>
              <w:snapToGrid w:val="0"/>
              <w:ind w:left="0" w:leftChars="0" w:right="0" w:rightChars="0" w:firstLine="0" w:firstLineChars="0"/>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val="en-US" w:eastAsia="zh-CN" w:bidi="ar"/>
              </w:rPr>
              <w:t>三</w:t>
            </w:r>
            <w:r>
              <w:rPr>
                <w:rFonts w:hint="eastAsia" w:ascii="仿宋" w:hAnsi="仿宋" w:eastAsia="仿宋" w:cs="仿宋"/>
                <w:color w:val="000000"/>
                <w:kern w:val="0"/>
                <w:sz w:val="24"/>
                <w:szCs w:val="24"/>
                <w:lang w:bidi="ar"/>
              </w:rPr>
              <w:t>等奖</w:t>
            </w:r>
          </w:p>
        </w:tc>
      </w:tr>
      <w:tr w14:paraId="42022ACE">
        <w:tblPrEx>
          <w:tblCellMar>
            <w:top w:w="0" w:type="dxa"/>
            <w:left w:w="108" w:type="dxa"/>
            <w:bottom w:w="0" w:type="dxa"/>
            <w:right w:w="108" w:type="dxa"/>
          </w:tblCellMar>
        </w:tblPrEx>
        <w:trPr>
          <w:trHeight w:val="622" w:hRule="atLeast"/>
          <w:jc w:val="center"/>
        </w:trPr>
        <w:tc>
          <w:tcPr>
            <w:tcW w:w="89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95175C">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18</w:t>
            </w:r>
          </w:p>
        </w:tc>
        <w:tc>
          <w:tcPr>
            <w:tcW w:w="45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62C93A">
            <w:pPr>
              <w:keepNext w:val="0"/>
              <w:keepLines w:val="0"/>
              <w:widowControl/>
              <w:suppressLineNumbers w:val="0"/>
              <w:snapToGrid w:val="0"/>
              <w:ind w:left="0" w:leftChars="0" w:right="0" w:rightChars="0" w:firstLine="0" w:firstLineChars="0"/>
              <w:jc w:val="center"/>
              <w:textAlignment w:val="center"/>
              <w:rPr>
                <w:rFonts w:hint="eastAsia" w:ascii="仿宋" w:hAnsi="仿宋" w:eastAsia="仿宋" w:cs="仿宋"/>
                <w:color w:val="000000"/>
                <w:kern w:val="0"/>
                <w:sz w:val="24"/>
                <w:szCs w:val="24"/>
                <w:lang w:bidi="ar"/>
              </w:rPr>
            </w:pPr>
            <w:r>
              <w:rPr>
                <w:rFonts w:hint="eastAsia" w:ascii="仿宋" w:hAnsi="仿宋" w:eastAsia="仿宋" w:cs="仿宋"/>
                <w:i w:val="0"/>
                <w:iCs w:val="0"/>
                <w:color w:val="000000"/>
                <w:kern w:val="0"/>
                <w:sz w:val="24"/>
                <w:szCs w:val="24"/>
                <w:u w:val="none"/>
                <w:lang w:val="en-US" w:eastAsia="zh-CN" w:bidi="ar"/>
              </w:rPr>
              <w:t>依托省级科研项目驱动学生解决区域发展现实挑战的教学实践</w:t>
            </w:r>
          </w:p>
        </w:tc>
        <w:tc>
          <w:tcPr>
            <w:tcW w:w="13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E5BEC3">
            <w:pPr>
              <w:keepNext w:val="0"/>
              <w:keepLines w:val="0"/>
              <w:widowControl/>
              <w:suppressLineNumbers w:val="0"/>
              <w:snapToGrid w:val="0"/>
              <w:ind w:left="0" w:leftChars="0" w:right="0" w:rightChars="0" w:firstLine="0" w:firstLineChars="0"/>
              <w:jc w:val="center"/>
              <w:textAlignment w:val="center"/>
              <w:rPr>
                <w:rFonts w:hint="eastAsia" w:ascii="仿宋" w:hAnsi="仿宋" w:eastAsia="仿宋" w:cs="仿宋"/>
                <w:color w:val="000000"/>
                <w:kern w:val="0"/>
                <w:sz w:val="24"/>
                <w:szCs w:val="24"/>
                <w:lang w:bidi="ar"/>
              </w:rPr>
            </w:pPr>
            <w:r>
              <w:rPr>
                <w:rFonts w:hint="eastAsia" w:ascii="仿宋" w:hAnsi="仿宋" w:eastAsia="仿宋" w:cs="仿宋"/>
                <w:i w:val="0"/>
                <w:iCs w:val="0"/>
                <w:color w:val="000000"/>
                <w:kern w:val="0"/>
                <w:sz w:val="24"/>
                <w:szCs w:val="24"/>
                <w:u w:val="none"/>
                <w:lang w:val="en-US" w:eastAsia="zh-CN" w:bidi="ar"/>
              </w:rPr>
              <w:t>张悦</w:t>
            </w:r>
          </w:p>
        </w:tc>
        <w:tc>
          <w:tcPr>
            <w:tcW w:w="1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A11B85">
            <w:pPr>
              <w:keepNext w:val="0"/>
              <w:keepLines w:val="0"/>
              <w:widowControl/>
              <w:suppressLineNumbers w:val="0"/>
              <w:snapToGrid w:val="0"/>
              <w:ind w:left="0" w:leftChars="0" w:right="0" w:rightChars="0" w:firstLine="0" w:firstLineChars="0"/>
              <w:jc w:val="center"/>
              <w:textAlignment w:val="center"/>
              <w:rPr>
                <w:rFonts w:hint="eastAsia" w:ascii="仿宋" w:hAnsi="仿宋" w:eastAsia="仿宋" w:cs="仿宋"/>
                <w:color w:val="000000"/>
                <w:kern w:val="0"/>
                <w:sz w:val="24"/>
                <w:szCs w:val="24"/>
                <w:lang w:bidi="ar"/>
              </w:rPr>
            </w:pPr>
            <w:r>
              <w:rPr>
                <w:rFonts w:hint="eastAsia" w:ascii="仿宋" w:hAnsi="仿宋" w:eastAsia="仿宋" w:cs="仿宋"/>
                <w:i w:val="0"/>
                <w:iCs w:val="0"/>
                <w:color w:val="000000"/>
                <w:kern w:val="0"/>
                <w:sz w:val="24"/>
                <w:szCs w:val="24"/>
                <w:u w:val="none"/>
                <w:lang w:val="en-US" w:eastAsia="zh-CN" w:bidi="ar"/>
              </w:rPr>
              <w:t>金融与贸易学院</w:t>
            </w:r>
          </w:p>
        </w:tc>
        <w:tc>
          <w:tcPr>
            <w:tcW w:w="10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0F3F7B">
            <w:pPr>
              <w:widowControl/>
              <w:snapToGrid w:val="0"/>
              <w:ind w:left="0" w:leftChars="0" w:right="0" w:rightChars="0" w:firstLine="0" w:firstLineChars="0"/>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val="en-US" w:eastAsia="zh-CN" w:bidi="ar"/>
              </w:rPr>
              <w:t>三</w:t>
            </w:r>
            <w:r>
              <w:rPr>
                <w:rFonts w:hint="eastAsia" w:ascii="仿宋" w:hAnsi="仿宋" w:eastAsia="仿宋" w:cs="仿宋"/>
                <w:color w:val="000000"/>
                <w:kern w:val="0"/>
                <w:sz w:val="24"/>
                <w:szCs w:val="24"/>
                <w:lang w:bidi="ar"/>
              </w:rPr>
              <w:t>等奖</w:t>
            </w:r>
          </w:p>
        </w:tc>
      </w:tr>
      <w:tr w14:paraId="59FC3CC1">
        <w:tblPrEx>
          <w:tblCellMar>
            <w:top w:w="0" w:type="dxa"/>
            <w:left w:w="108" w:type="dxa"/>
            <w:bottom w:w="0" w:type="dxa"/>
            <w:right w:w="108" w:type="dxa"/>
          </w:tblCellMar>
        </w:tblPrEx>
        <w:trPr>
          <w:trHeight w:val="622" w:hRule="atLeast"/>
          <w:jc w:val="center"/>
        </w:trPr>
        <w:tc>
          <w:tcPr>
            <w:tcW w:w="89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6DB8F3">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19</w:t>
            </w:r>
          </w:p>
        </w:tc>
        <w:tc>
          <w:tcPr>
            <w:tcW w:w="45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1DFFCE">
            <w:pPr>
              <w:keepNext w:val="0"/>
              <w:keepLines w:val="0"/>
              <w:widowControl/>
              <w:suppressLineNumbers w:val="0"/>
              <w:snapToGrid w:val="0"/>
              <w:ind w:left="0" w:leftChars="0" w:right="0" w:rightChars="0" w:firstLine="0" w:firstLineChars="0"/>
              <w:jc w:val="center"/>
              <w:textAlignment w:val="center"/>
              <w:rPr>
                <w:rFonts w:hint="eastAsia" w:ascii="仿宋" w:hAnsi="仿宋" w:eastAsia="仿宋" w:cs="仿宋"/>
                <w:color w:val="000000"/>
                <w:kern w:val="0"/>
                <w:sz w:val="24"/>
                <w:szCs w:val="24"/>
                <w:lang w:bidi="ar"/>
              </w:rPr>
            </w:pPr>
            <w:r>
              <w:rPr>
                <w:rFonts w:hint="eastAsia" w:ascii="仿宋" w:hAnsi="仿宋" w:eastAsia="仿宋" w:cs="仿宋"/>
                <w:i w:val="0"/>
                <w:iCs w:val="0"/>
                <w:color w:val="000000"/>
                <w:kern w:val="0"/>
                <w:sz w:val="24"/>
                <w:szCs w:val="24"/>
                <w:u w:val="none"/>
                <w:lang w:val="en-US" w:eastAsia="zh-CN" w:bidi="ar"/>
              </w:rPr>
              <w:t>基于校企联合实验室项目的生物医用材料实验课程教学改革与实践</w:t>
            </w:r>
          </w:p>
        </w:tc>
        <w:tc>
          <w:tcPr>
            <w:tcW w:w="13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DAB68A">
            <w:pPr>
              <w:keepNext w:val="0"/>
              <w:keepLines w:val="0"/>
              <w:widowControl/>
              <w:suppressLineNumbers w:val="0"/>
              <w:snapToGrid w:val="0"/>
              <w:ind w:left="0" w:leftChars="0" w:right="0" w:rightChars="0" w:firstLine="0" w:firstLineChars="0"/>
              <w:jc w:val="center"/>
              <w:textAlignment w:val="center"/>
              <w:rPr>
                <w:rFonts w:hint="eastAsia" w:ascii="仿宋" w:hAnsi="仿宋" w:eastAsia="仿宋" w:cs="仿宋"/>
                <w:color w:val="000000"/>
                <w:kern w:val="0"/>
                <w:sz w:val="24"/>
                <w:szCs w:val="24"/>
                <w:lang w:bidi="ar"/>
              </w:rPr>
            </w:pPr>
            <w:r>
              <w:rPr>
                <w:rFonts w:hint="eastAsia" w:ascii="仿宋" w:hAnsi="仿宋" w:eastAsia="仿宋" w:cs="仿宋"/>
                <w:i w:val="0"/>
                <w:iCs w:val="0"/>
                <w:color w:val="000000"/>
                <w:kern w:val="0"/>
                <w:sz w:val="24"/>
                <w:szCs w:val="24"/>
                <w:u w:val="none"/>
                <w:lang w:val="en-US" w:eastAsia="zh-CN" w:bidi="ar"/>
              </w:rPr>
              <w:t>孙学通</w:t>
            </w:r>
          </w:p>
        </w:tc>
        <w:tc>
          <w:tcPr>
            <w:tcW w:w="1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ED20F0">
            <w:pPr>
              <w:keepNext w:val="0"/>
              <w:keepLines w:val="0"/>
              <w:widowControl/>
              <w:suppressLineNumbers w:val="0"/>
              <w:snapToGrid w:val="0"/>
              <w:ind w:left="0" w:leftChars="0" w:right="0" w:rightChars="0" w:firstLine="0" w:firstLineChars="0"/>
              <w:jc w:val="center"/>
              <w:textAlignment w:val="center"/>
              <w:rPr>
                <w:rFonts w:hint="eastAsia" w:ascii="仿宋" w:hAnsi="仿宋" w:eastAsia="仿宋" w:cs="仿宋"/>
                <w:color w:val="000000"/>
                <w:kern w:val="0"/>
                <w:sz w:val="24"/>
                <w:szCs w:val="24"/>
                <w:lang w:bidi="ar"/>
              </w:rPr>
            </w:pPr>
            <w:r>
              <w:rPr>
                <w:rFonts w:hint="eastAsia" w:ascii="仿宋" w:hAnsi="仿宋" w:eastAsia="仿宋" w:cs="仿宋"/>
                <w:i w:val="0"/>
                <w:iCs w:val="0"/>
                <w:color w:val="000000"/>
                <w:kern w:val="0"/>
                <w:sz w:val="24"/>
                <w:szCs w:val="24"/>
                <w:u w:val="none"/>
                <w:lang w:val="en-US" w:eastAsia="zh-CN" w:bidi="ar"/>
              </w:rPr>
              <w:t>生命科学学院</w:t>
            </w:r>
          </w:p>
        </w:tc>
        <w:tc>
          <w:tcPr>
            <w:tcW w:w="10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552CC8">
            <w:pPr>
              <w:widowControl/>
              <w:snapToGrid w:val="0"/>
              <w:ind w:left="0" w:leftChars="0" w:right="0" w:rightChars="0" w:firstLine="0" w:firstLineChars="0"/>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val="en-US" w:eastAsia="zh-CN" w:bidi="ar"/>
              </w:rPr>
              <w:t>三</w:t>
            </w:r>
            <w:r>
              <w:rPr>
                <w:rFonts w:hint="eastAsia" w:ascii="仿宋" w:hAnsi="仿宋" w:eastAsia="仿宋" w:cs="仿宋"/>
                <w:color w:val="000000"/>
                <w:kern w:val="0"/>
                <w:sz w:val="24"/>
                <w:szCs w:val="24"/>
                <w:lang w:bidi="ar"/>
              </w:rPr>
              <w:t>等奖</w:t>
            </w:r>
          </w:p>
        </w:tc>
      </w:tr>
      <w:tr w14:paraId="647ADAC9">
        <w:tblPrEx>
          <w:tblCellMar>
            <w:top w:w="0" w:type="dxa"/>
            <w:left w:w="108" w:type="dxa"/>
            <w:bottom w:w="0" w:type="dxa"/>
            <w:right w:w="108" w:type="dxa"/>
          </w:tblCellMar>
        </w:tblPrEx>
        <w:trPr>
          <w:trHeight w:val="622" w:hRule="atLeast"/>
          <w:jc w:val="center"/>
        </w:trPr>
        <w:tc>
          <w:tcPr>
            <w:tcW w:w="89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1E1044">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20</w:t>
            </w:r>
          </w:p>
        </w:tc>
        <w:tc>
          <w:tcPr>
            <w:tcW w:w="45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BCC431">
            <w:pPr>
              <w:keepNext w:val="0"/>
              <w:keepLines w:val="0"/>
              <w:widowControl/>
              <w:suppressLineNumbers w:val="0"/>
              <w:snapToGrid w:val="0"/>
              <w:ind w:left="0" w:leftChars="0" w:right="0" w:rightChars="0" w:firstLine="0" w:firstLineChars="0"/>
              <w:jc w:val="center"/>
              <w:textAlignment w:val="center"/>
              <w:rPr>
                <w:rFonts w:hint="eastAsia" w:ascii="仿宋" w:hAnsi="仿宋" w:eastAsia="仿宋" w:cs="仿宋"/>
                <w:color w:val="000000"/>
                <w:kern w:val="0"/>
                <w:sz w:val="24"/>
                <w:szCs w:val="24"/>
                <w:lang w:bidi="ar"/>
                <w:woUserID w:val="1"/>
              </w:rPr>
            </w:pPr>
            <w:r>
              <w:rPr>
                <w:rFonts w:hint="eastAsia" w:ascii="仿宋" w:hAnsi="仿宋" w:eastAsia="仿宋" w:cs="仿宋"/>
                <w:i w:val="0"/>
                <w:iCs w:val="0"/>
                <w:color w:val="000000"/>
                <w:kern w:val="0"/>
                <w:sz w:val="24"/>
                <w:szCs w:val="24"/>
                <w:u w:val="none"/>
                <w:lang w:val="en-US" w:eastAsia="zh-CN" w:bidi="ar"/>
              </w:rPr>
              <w:t>基于粤港澳区域传播研究的可持续学生科研团队建设与广告学科研促教实践</w:t>
            </w:r>
          </w:p>
        </w:tc>
        <w:tc>
          <w:tcPr>
            <w:tcW w:w="13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6C3051">
            <w:pPr>
              <w:keepNext w:val="0"/>
              <w:keepLines w:val="0"/>
              <w:widowControl/>
              <w:suppressLineNumbers w:val="0"/>
              <w:snapToGrid w:val="0"/>
              <w:ind w:left="0" w:leftChars="0" w:right="0" w:rightChars="0" w:firstLine="0" w:firstLineChars="0"/>
              <w:jc w:val="center"/>
              <w:textAlignment w:val="center"/>
              <w:rPr>
                <w:rFonts w:hint="eastAsia" w:ascii="仿宋" w:hAnsi="仿宋" w:eastAsia="仿宋" w:cs="仿宋"/>
                <w:color w:val="000000"/>
                <w:kern w:val="0"/>
                <w:sz w:val="24"/>
                <w:szCs w:val="24"/>
                <w:lang w:bidi="ar"/>
              </w:rPr>
            </w:pPr>
            <w:r>
              <w:rPr>
                <w:rFonts w:hint="eastAsia" w:ascii="仿宋" w:hAnsi="仿宋" w:eastAsia="仿宋" w:cs="仿宋"/>
                <w:i w:val="0"/>
                <w:iCs w:val="0"/>
                <w:color w:val="000000"/>
                <w:kern w:val="0"/>
                <w:sz w:val="24"/>
                <w:szCs w:val="24"/>
                <w:u w:val="none"/>
                <w:lang w:val="en-US" w:eastAsia="zh-CN" w:bidi="ar"/>
              </w:rPr>
              <w:t>王冠苏</w:t>
            </w:r>
          </w:p>
        </w:tc>
        <w:tc>
          <w:tcPr>
            <w:tcW w:w="1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AC0028">
            <w:pPr>
              <w:keepNext w:val="0"/>
              <w:keepLines w:val="0"/>
              <w:widowControl/>
              <w:suppressLineNumbers w:val="0"/>
              <w:snapToGrid w:val="0"/>
              <w:ind w:left="0" w:leftChars="0" w:right="0" w:rightChars="0" w:firstLine="0" w:firstLineChars="0"/>
              <w:jc w:val="center"/>
              <w:textAlignment w:val="center"/>
              <w:rPr>
                <w:rFonts w:hint="eastAsia" w:ascii="仿宋" w:hAnsi="仿宋" w:eastAsia="仿宋" w:cs="仿宋"/>
                <w:color w:val="000000"/>
                <w:kern w:val="0"/>
                <w:sz w:val="24"/>
                <w:szCs w:val="24"/>
                <w:lang w:bidi="ar"/>
              </w:rPr>
            </w:pPr>
            <w:r>
              <w:rPr>
                <w:rFonts w:hint="eastAsia" w:ascii="仿宋" w:hAnsi="仿宋" w:eastAsia="仿宋" w:cs="仿宋"/>
                <w:i w:val="0"/>
                <w:iCs w:val="0"/>
                <w:color w:val="000000"/>
                <w:kern w:val="0"/>
                <w:sz w:val="24"/>
                <w:szCs w:val="24"/>
                <w:u w:val="none"/>
                <w:lang w:val="en-US" w:eastAsia="zh-CN" w:bidi="ar"/>
              </w:rPr>
              <w:t>文学院</w:t>
            </w:r>
          </w:p>
        </w:tc>
        <w:tc>
          <w:tcPr>
            <w:tcW w:w="10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22D6C5">
            <w:pPr>
              <w:widowControl/>
              <w:snapToGrid w:val="0"/>
              <w:ind w:left="0" w:leftChars="0" w:right="0" w:rightChars="0" w:firstLine="0" w:firstLineChars="0"/>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val="en-US" w:eastAsia="zh-CN" w:bidi="ar"/>
              </w:rPr>
              <w:t>三</w:t>
            </w:r>
            <w:r>
              <w:rPr>
                <w:rFonts w:hint="eastAsia" w:ascii="仿宋" w:hAnsi="仿宋" w:eastAsia="仿宋" w:cs="仿宋"/>
                <w:color w:val="000000"/>
                <w:kern w:val="0"/>
                <w:sz w:val="24"/>
                <w:szCs w:val="24"/>
                <w:lang w:bidi="ar"/>
              </w:rPr>
              <w:t>等奖</w:t>
            </w:r>
          </w:p>
        </w:tc>
      </w:tr>
      <w:tr w14:paraId="63368DD3">
        <w:tblPrEx>
          <w:tblCellMar>
            <w:top w:w="0" w:type="dxa"/>
            <w:left w:w="108" w:type="dxa"/>
            <w:bottom w:w="0" w:type="dxa"/>
            <w:right w:w="108" w:type="dxa"/>
          </w:tblCellMar>
        </w:tblPrEx>
        <w:trPr>
          <w:trHeight w:val="622" w:hRule="atLeast"/>
          <w:jc w:val="center"/>
        </w:trPr>
        <w:tc>
          <w:tcPr>
            <w:tcW w:w="89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F2448D">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21</w:t>
            </w:r>
          </w:p>
        </w:tc>
        <w:tc>
          <w:tcPr>
            <w:tcW w:w="45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907127">
            <w:pPr>
              <w:keepNext w:val="0"/>
              <w:keepLines w:val="0"/>
              <w:widowControl/>
              <w:suppressLineNumbers w:val="0"/>
              <w:snapToGrid w:val="0"/>
              <w:ind w:left="0" w:leftChars="0" w:right="0" w:rightChars="0" w:firstLine="0" w:firstLineChars="0"/>
              <w:jc w:val="center"/>
              <w:textAlignment w:val="center"/>
              <w:rPr>
                <w:rFonts w:hint="eastAsia" w:ascii="仿宋" w:hAnsi="仿宋" w:eastAsia="仿宋" w:cs="仿宋"/>
                <w:color w:val="000000"/>
                <w:kern w:val="0"/>
                <w:sz w:val="24"/>
                <w:szCs w:val="24"/>
                <w:lang w:bidi="ar"/>
              </w:rPr>
            </w:pPr>
            <w:r>
              <w:rPr>
                <w:rFonts w:hint="eastAsia" w:ascii="仿宋" w:hAnsi="仿宋" w:eastAsia="仿宋" w:cs="仿宋"/>
                <w:i w:val="0"/>
                <w:iCs w:val="0"/>
                <w:color w:val="000000"/>
                <w:kern w:val="0"/>
                <w:sz w:val="24"/>
                <w:szCs w:val="24"/>
                <w:u w:val="none"/>
                <w:lang w:val="en-US" w:eastAsia="zh-CN" w:bidi="ar"/>
              </w:rPr>
              <w:t>深化产教融合实训—校企双导师驱动下应用化学专业育人实践的探索</w:t>
            </w:r>
          </w:p>
        </w:tc>
        <w:tc>
          <w:tcPr>
            <w:tcW w:w="13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F17BA5">
            <w:pPr>
              <w:keepNext w:val="0"/>
              <w:keepLines w:val="0"/>
              <w:widowControl/>
              <w:suppressLineNumbers w:val="0"/>
              <w:snapToGrid w:val="0"/>
              <w:ind w:left="0" w:leftChars="0" w:right="0" w:rightChars="0" w:firstLine="0" w:firstLineChars="0"/>
              <w:jc w:val="center"/>
              <w:textAlignment w:val="center"/>
              <w:rPr>
                <w:rFonts w:hint="eastAsia" w:ascii="仿宋" w:hAnsi="仿宋" w:eastAsia="仿宋" w:cs="仿宋"/>
                <w:color w:val="000000"/>
                <w:kern w:val="0"/>
                <w:sz w:val="24"/>
                <w:szCs w:val="24"/>
                <w:lang w:bidi="ar"/>
              </w:rPr>
            </w:pPr>
            <w:r>
              <w:rPr>
                <w:rFonts w:hint="eastAsia" w:ascii="仿宋" w:hAnsi="仿宋" w:eastAsia="仿宋" w:cs="仿宋"/>
                <w:i w:val="0"/>
                <w:iCs w:val="0"/>
                <w:color w:val="000000"/>
                <w:kern w:val="0"/>
                <w:sz w:val="24"/>
                <w:szCs w:val="24"/>
                <w:u w:val="none"/>
                <w:lang w:val="en-US" w:eastAsia="zh-CN" w:bidi="ar"/>
              </w:rPr>
              <w:t>李喜兰</w:t>
            </w:r>
          </w:p>
        </w:tc>
        <w:tc>
          <w:tcPr>
            <w:tcW w:w="1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6842EA">
            <w:pPr>
              <w:keepNext w:val="0"/>
              <w:keepLines w:val="0"/>
              <w:widowControl/>
              <w:suppressLineNumbers w:val="0"/>
              <w:snapToGrid w:val="0"/>
              <w:ind w:left="0" w:leftChars="0" w:right="0" w:rightChars="0" w:firstLine="0" w:firstLineChars="0"/>
              <w:jc w:val="center"/>
              <w:textAlignment w:val="center"/>
              <w:rPr>
                <w:rFonts w:hint="eastAsia" w:ascii="仿宋" w:hAnsi="仿宋" w:eastAsia="仿宋" w:cs="仿宋"/>
                <w:color w:val="000000"/>
                <w:kern w:val="0"/>
                <w:sz w:val="24"/>
                <w:szCs w:val="24"/>
                <w:lang w:bidi="ar"/>
              </w:rPr>
            </w:pPr>
            <w:r>
              <w:rPr>
                <w:rFonts w:hint="eastAsia" w:ascii="仿宋" w:hAnsi="仿宋" w:eastAsia="仿宋" w:cs="仿宋"/>
                <w:i w:val="0"/>
                <w:iCs w:val="0"/>
                <w:color w:val="000000"/>
                <w:kern w:val="0"/>
                <w:sz w:val="24"/>
                <w:szCs w:val="24"/>
                <w:u w:val="none"/>
                <w:lang w:val="en-US" w:eastAsia="zh-CN" w:bidi="ar"/>
              </w:rPr>
              <w:t>生命科学学院</w:t>
            </w:r>
          </w:p>
        </w:tc>
        <w:tc>
          <w:tcPr>
            <w:tcW w:w="10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2F8FCB">
            <w:pPr>
              <w:widowControl/>
              <w:snapToGrid w:val="0"/>
              <w:ind w:left="0" w:leftChars="0" w:right="0" w:rightChars="0" w:firstLine="0" w:firstLineChars="0"/>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val="en-US" w:eastAsia="zh-CN" w:bidi="ar"/>
              </w:rPr>
              <w:t>三</w:t>
            </w:r>
            <w:r>
              <w:rPr>
                <w:rFonts w:hint="eastAsia" w:ascii="仿宋" w:hAnsi="仿宋" w:eastAsia="仿宋" w:cs="仿宋"/>
                <w:color w:val="000000"/>
                <w:kern w:val="0"/>
                <w:sz w:val="24"/>
                <w:szCs w:val="24"/>
                <w:lang w:bidi="ar"/>
              </w:rPr>
              <w:t>等奖</w:t>
            </w:r>
          </w:p>
        </w:tc>
      </w:tr>
      <w:tr w14:paraId="7230593D">
        <w:tblPrEx>
          <w:tblCellMar>
            <w:top w:w="0" w:type="dxa"/>
            <w:left w:w="108" w:type="dxa"/>
            <w:bottom w:w="0" w:type="dxa"/>
            <w:right w:w="108" w:type="dxa"/>
          </w:tblCellMar>
        </w:tblPrEx>
        <w:trPr>
          <w:trHeight w:val="622" w:hRule="atLeast"/>
          <w:jc w:val="center"/>
        </w:trPr>
        <w:tc>
          <w:tcPr>
            <w:tcW w:w="89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D60629">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22</w:t>
            </w:r>
          </w:p>
        </w:tc>
        <w:tc>
          <w:tcPr>
            <w:tcW w:w="45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10C96A">
            <w:pPr>
              <w:keepNext w:val="0"/>
              <w:keepLines w:val="0"/>
              <w:widowControl/>
              <w:suppressLineNumbers w:val="0"/>
              <w:snapToGrid w:val="0"/>
              <w:ind w:left="0" w:leftChars="0" w:right="0" w:rightChars="0" w:firstLine="0" w:firstLineChars="0"/>
              <w:jc w:val="center"/>
              <w:textAlignment w:val="center"/>
              <w:rPr>
                <w:rFonts w:hint="eastAsia" w:ascii="仿宋" w:hAnsi="仿宋" w:eastAsia="仿宋" w:cs="仿宋"/>
                <w:color w:val="000000"/>
                <w:kern w:val="0"/>
                <w:sz w:val="24"/>
                <w:szCs w:val="24"/>
                <w:lang w:bidi="ar"/>
              </w:rPr>
            </w:pPr>
            <w:r>
              <w:rPr>
                <w:rFonts w:hint="eastAsia" w:ascii="仿宋" w:hAnsi="仿宋" w:eastAsia="仿宋" w:cs="仿宋"/>
                <w:i w:val="0"/>
                <w:iCs w:val="0"/>
                <w:color w:val="000000"/>
                <w:kern w:val="0"/>
                <w:sz w:val="24"/>
                <w:szCs w:val="24"/>
                <w:u w:val="none"/>
                <w:lang w:val="en-US" w:eastAsia="zh-CN" w:bidi="ar"/>
              </w:rPr>
              <w:t>科研赋能文旅课堂 实践淬炼应用人才</w:t>
            </w:r>
          </w:p>
        </w:tc>
        <w:tc>
          <w:tcPr>
            <w:tcW w:w="13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1804CF">
            <w:pPr>
              <w:keepNext w:val="0"/>
              <w:keepLines w:val="0"/>
              <w:widowControl/>
              <w:suppressLineNumbers w:val="0"/>
              <w:snapToGrid w:val="0"/>
              <w:ind w:left="0" w:leftChars="0" w:right="0" w:rightChars="0" w:firstLine="0" w:firstLineChars="0"/>
              <w:jc w:val="center"/>
              <w:textAlignment w:val="center"/>
              <w:rPr>
                <w:rFonts w:hint="eastAsia" w:ascii="仿宋" w:hAnsi="仿宋" w:eastAsia="仿宋" w:cs="仿宋"/>
                <w:color w:val="000000"/>
                <w:kern w:val="0"/>
                <w:sz w:val="24"/>
                <w:szCs w:val="24"/>
                <w:lang w:bidi="ar"/>
              </w:rPr>
            </w:pPr>
            <w:r>
              <w:rPr>
                <w:rFonts w:hint="eastAsia" w:ascii="仿宋" w:hAnsi="仿宋" w:eastAsia="仿宋" w:cs="仿宋"/>
                <w:i w:val="0"/>
                <w:iCs w:val="0"/>
                <w:color w:val="000000"/>
                <w:kern w:val="0"/>
                <w:sz w:val="24"/>
                <w:szCs w:val="24"/>
                <w:u w:val="none"/>
                <w:lang w:val="en-US" w:eastAsia="zh-CN" w:bidi="ar"/>
              </w:rPr>
              <w:t>程巍</w:t>
            </w:r>
          </w:p>
        </w:tc>
        <w:tc>
          <w:tcPr>
            <w:tcW w:w="1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789BB0">
            <w:pPr>
              <w:keepNext w:val="0"/>
              <w:keepLines w:val="0"/>
              <w:widowControl/>
              <w:suppressLineNumbers w:val="0"/>
              <w:snapToGrid w:val="0"/>
              <w:ind w:left="0" w:leftChars="0" w:right="0" w:rightChars="0" w:firstLine="0" w:firstLineChars="0"/>
              <w:jc w:val="center"/>
              <w:textAlignment w:val="center"/>
              <w:rPr>
                <w:rFonts w:hint="eastAsia" w:ascii="仿宋" w:hAnsi="仿宋" w:eastAsia="仿宋" w:cs="仿宋"/>
                <w:color w:val="000000"/>
                <w:kern w:val="0"/>
                <w:sz w:val="24"/>
                <w:szCs w:val="24"/>
                <w:lang w:bidi="ar"/>
              </w:rPr>
            </w:pPr>
            <w:r>
              <w:rPr>
                <w:rFonts w:hint="eastAsia" w:ascii="仿宋" w:hAnsi="仿宋" w:eastAsia="仿宋" w:cs="仿宋"/>
                <w:i w:val="0"/>
                <w:iCs w:val="0"/>
                <w:color w:val="000000"/>
                <w:kern w:val="0"/>
                <w:sz w:val="24"/>
                <w:szCs w:val="24"/>
                <w:u w:val="none"/>
                <w:lang w:val="en-US" w:eastAsia="zh-CN" w:bidi="ar"/>
              </w:rPr>
              <w:t>旅游与公共管理学院</w:t>
            </w:r>
          </w:p>
        </w:tc>
        <w:tc>
          <w:tcPr>
            <w:tcW w:w="10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560BE8">
            <w:pPr>
              <w:widowControl/>
              <w:snapToGrid w:val="0"/>
              <w:ind w:left="0" w:leftChars="0" w:right="0" w:rightChars="0" w:firstLine="0" w:firstLineChars="0"/>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val="en-US" w:eastAsia="zh-CN" w:bidi="ar"/>
              </w:rPr>
              <w:t>三</w:t>
            </w:r>
            <w:r>
              <w:rPr>
                <w:rFonts w:hint="eastAsia" w:ascii="仿宋" w:hAnsi="仿宋" w:eastAsia="仿宋" w:cs="仿宋"/>
                <w:color w:val="000000"/>
                <w:kern w:val="0"/>
                <w:sz w:val="24"/>
                <w:szCs w:val="24"/>
                <w:lang w:bidi="ar"/>
              </w:rPr>
              <w:t>等奖</w:t>
            </w:r>
          </w:p>
        </w:tc>
      </w:tr>
      <w:tr w14:paraId="7275C515">
        <w:tblPrEx>
          <w:tblCellMar>
            <w:top w:w="0" w:type="dxa"/>
            <w:left w:w="108" w:type="dxa"/>
            <w:bottom w:w="0" w:type="dxa"/>
            <w:right w:w="108" w:type="dxa"/>
          </w:tblCellMar>
        </w:tblPrEx>
        <w:trPr>
          <w:trHeight w:val="622" w:hRule="atLeast"/>
          <w:jc w:val="center"/>
        </w:trPr>
        <w:tc>
          <w:tcPr>
            <w:tcW w:w="89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C80422">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23</w:t>
            </w:r>
          </w:p>
        </w:tc>
        <w:tc>
          <w:tcPr>
            <w:tcW w:w="45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CC41AD">
            <w:pPr>
              <w:keepNext w:val="0"/>
              <w:keepLines w:val="0"/>
              <w:widowControl/>
              <w:suppressLineNumbers w:val="0"/>
              <w:jc w:val="center"/>
              <w:textAlignment w:val="center"/>
              <w:rPr>
                <w:rFonts w:hint="eastAsia" w:ascii="仿宋" w:hAnsi="仿宋" w:eastAsia="仿宋" w:cs="仿宋"/>
                <w:color w:val="000000"/>
                <w:kern w:val="0"/>
                <w:sz w:val="24"/>
                <w:szCs w:val="24"/>
                <w:lang w:bidi="ar"/>
              </w:rPr>
            </w:pPr>
            <w:r>
              <w:rPr>
                <w:rFonts w:hint="eastAsia" w:ascii="仿宋" w:hAnsi="仿宋" w:eastAsia="仿宋" w:cs="仿宋"/>
                <w:i w:val="0"/>
                <w:iCs w:val="0"/>
                <w:color w:val="000000"/>
                <w:kern w:val="0"/>
                <w:sz w:val="24"/>
                <w:szCs w:val="24"/>
                <w:u w:val="none"/>
                <w:lang w:val="en-US" w:eastAsia="zh-CN" w:bidi="ar"/>
              </w:rPr>
              <w:t>依托品牌策划竞赛提升学生创新创业能力的实践探索</w:t>
            </w:r>
          </w:p>
        </w:tc>
        <w:tc>
          <w:tcPr>
            <w:tcW w:w="13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9BB39F">
            <w:pPr>
              <w:keepNext w:val="0"/>
              <w:keepLines w:val="0"/>
              <w:widowControl/>
              <w:suppressLineNumbers w:val="0"/>
              <w:jc w:val="center"/>
              <w:textAlignment w:val="center"/>
              <w:rPr>
                <w:rFonts w:hint="eastAsia" w:ascii="仿宋" w:hAnsi="仿宋" w:eastAsia="仿宋" w:cs="仿宋"/>
                <w:color w:val="000000"/>
                <w:kern w:val="0"/>
                <w:sz w:val="24"/>
                <w:szCs w:val="24"/>
                <w:lang w:bidi="ar"/>
              </w:rPr>
            </w:pPr>
            <w:r>
              <w:rPr>
                <w:rFonts w:hint="eastAsia" w:ascii="仿宋" w:hAnsi="仿宋" w:eastAsia="仿宋" w:cs="仿宋"/>
                <w:i w:val="0"/>
                <w:iCs w:val="0"/>
                <w:color w:val="000000"/>
                <w:kern w:val="0"/>
                <w:sz w:val="24"/>
                <w:szCs w:val="24"/>
                <w:u w:val="none"/>
                <w:lang w:val="en-US" w:eastAsia="zh-CN" w:bidi="ar"/>
              </w:rPr>
              <w:t>张怡</w:t>
            </w:r>
          </w:p>
        </w:tc>
        <w:tc>
          <w:tcPr>
            <w:tcW w:w="1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3ECB9D">
            <w:pPr>
              <w:keepNext w:val="0"/>
              <w:keepLines w:val="0"/>
              <w:widowControl/>
              <w:suppressLineNumbers w:val="0"/>
              <w:jc w:val="center"/>
              <w:textAlignment w:val="center"/>
              <w:rPr>
                <w:rFonts w:hint="eastAsia" w:ascii="仿宋" w:hAnsi="仿宋" w:eastAsia="仿宋" w:cs="仿宋"/>
                <w:color w:val="000000"/>
                <w:kern w:val="0"/>
                <w:sz w:val="24"/>
                <w:szCs w:val="24"/>
                <w:lang w:bidi="ar"/>
              </w:rPr>
            </w:pPr>
            <w:r>
              <w:rPr>
                <w:rFonts w:hint="eastAsia" w:ascii="仿宋" w:hAnsi="仿宋" w:eastAsia="仿宋" w:cs="仿宋"/>
                <w:i w:val="0"/>
                <w:iCs w:val="0"/>
                <w:color w:val="000000"/>
                <w:kern w:val="0"/>
                <w:sz w:val="24"/>
                <w:szCs w:val="24"/>
                <w:u w:val="none"/>
                <w:lang w:val="en-US" w:eastAsia="zh-CN" w:bidi="ar"/>
              </w:rPr>
              <w:t>旅游与公共管理学院</w:t>
            </w:r>
          </w:p>
        </w:tc>
        <w:tc>
          <w:tcPr>
            <w:tcW w:w="10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31BEB2">
            <w:pPr>
              <w:widowControl/>
              <w:snapToGrid w:val="0"/>
              <w:ind w:left="0" w:leftChars="0" w:right="0" w:rightChars="0" w:firstLine="0" w:firstLineChars="0"/>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优秀奖</w:t>
            </w:r>
          </w:p>
        </w:tc>
      </w:tr>
      <w:tr w14:paraId="59FEE30B">
        <w:tblPrEx>
          <w:tblCellMar>
            <w:top w:w="0" w:type="dxa"/>
            <w:left w:w="108" w:type="dxa"/>
            <w:bottom w:w="0" w:type="dxa"/>
            <w:right w:w="108" w:type="dxa"/>
          </w:tblCellMar>
        </w:tblPrEx>
        <w:trPr>
          <w:trHeight w:val="622" w:hRule="atLeast"/>
          <w:jc w:val="center"/>
        </w:trPr>
        <w:tc>
          <w:tcPr>
            <w:tcW w:w="89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F3161D">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24</w:t>
            </w:r>
          </w:p>
        </w:tc>
        <w:tc>
          <w:tcPr>
            <w:tcW w:w="45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8B678A">
            <w:pPr>
              <w:keepNext w:val="0"/>
              <w:keepLines w:val="0"/>
              <w:widowControl/>
              <w:suppressLineNumbers w:val="0"/>
              <w:jc w:val="center"/>
              <w:textAlignment w:val="center"/>
              <w:rPr>
                <w:rFonts w:hint="eastAsia" w:ascii="仿宋" w:hAnsi="仿宋" w:eastAsia="仿宋" w:cs="仿宋"/>
                <w:color w:val="000000"/>
                <w:kern w:val="0"/>
                <w:sz w:val="24"/>
                <w:szCs w:val="24"/>
                <w:lang w:bidi="ar"/>
              </w:rPr>
            </w:pPr>
            <w:r>
              <w:rPr>
                <w:rFonts w:hint="eastAsia" w:ascii="仿宋" w:hAnsi="仿宋" w:eastAsia="仿宋" w:cs="仿宋"/>
                <w:i w:val="0"/>
                <w:iCs w:val="0"/>
                <w:color w:val="000000"/>
                <w:kern w:val="0"/>
                <w:sz w:val="24"/>
                <w:szCs w:val="24"/>
                <w:u w:val="none"/>
                <w:lang w:val="en-US" w:eastAsia="zh-CN" w:bidi="ar"/>
              </w:rPr>
              <w:t>“赛创融合”—无人机人才培养体系构建与实践</w:t>
            </w:r>
          </w:p>
        </w:tc>
        <w:tc>
          <w:tcPr>
            <w:tcW w:w="13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5E2DBA">
            <w:pPr>
              <w:keepNext w:val="0"/>
              <w:keepLines w:val="0"/>
              <w:widowControl/>
              <w:suppressLineNumbers w:val="0"/>
              <w:jc w:val="center"/>
              <w:textAlignment w:val="center"/>
              <w:rPr>
                <w:rFonts w:hint="eastAsia" w:ascii="仿宋" w:hAnsi="仿宋" w:eastAsia="仿宋" w:cs="仿宋"/>
                <w:color w:val="000000"/>
                <w:kern w:val="0"/>
                <w:sz w:val="24"/>
                <w:szCs w:val="24"/>
                <w:lang w:bidi="ar"/>
              </w:rPr>
            </w:pPr>
            <w:r>
              <w:rPr>
                <w:rFonts w:hint="eastAsia" w:ascii="仿宋" w:hAnsi="仿宋" w:eastAsia="仿宋" w:cs="仿宋"/>
                <w:i w:val="0"/>
                <w:iCs w:val="0"/>
                <w:color w:val="000000"/>
                <w:kern w:val="0"/>
                <w:sz w:val="24"/>
                <w:szCs w:val="24"/>
                <w:u w:val="none"/>
                <w:lang w:val="en-US" w:eastAsia="zh-CN" w:bidi="ar"/>
              </w:rPr>
              <w:t>李哲煜</w:t>
            </w:r>
          </w:p>
        </w:tc>
        <w:tc>
          <w:tcPr>
            <w:tcW w:w="1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389FD1">
            <w:pPr>
              <w:keepNext w:val="0"/>
              <w:keepLines w:val="0"/>
              <w:widowControl/>
              <w:suppressLineNumbers w:val="0"/>
              <w:jc w:val="center"/>
              <w:textAlignment w:val="center"/>
              <w:rPr>
                <w:rFonts w:hint="eastAsia" w:ascii="仿宋" w:hAnsi="仿宋" w:eastAsia="仿宋" w:cs="仿宋"/>
                <w:color w:val="000000"/>
                <w:kern w:val="0"/>
                <w:sz w:val="24"/>
                <w:szCs w:val="24"/>
                <w:lang w:bidi="ar"/>
              </w:rPr>
            </w:pPr>
            <w:r>
              <w:rPr>
                <w:rFonts w:hint="eastAsia" w:ascii="仿宋" w:hAnsi="仿宋" w:eastAsia="仿宋" w:cs="仿宋"/>
                <w:i w:val="0"/>
                <w:iCs w:val="0"/>
                <w:color w:val="000000"/>
                <w:kern w:val="0"/>
                <w:sz w:val="24"/>
                <w:szCs w:val="24"/>
                <w:u w:val="none"/>
                <w:lang w:val="en-US" w:eastAsia="zh-CN" w:bidi="ar"/>
              </w:rPr>
              <w:t>智能制造与航空学院</w:t>
            </w:r>
          </w:p>
        </w:tc>
        <w:tc>
          <w:tcPr>
            <w:tcW w:w="10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29B312">
            <w:pPr>
              <w:widowControl/>
              <w:snapToGrid w:val="0"/>
              <w:ind w:left="0" w:leftChars="0" w:right="0" w:rightChars="0" w:firstLine="0" w:firstLineChars="0"/>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优秀奖</w:t>
            </w:r>
          </w:p>
        </w:tc>
      </w:tr>
      <w:tr w14:paraId="59E05FFC">
        <w:tblPrEx>
          <w:tblCellMar>
            <w:top w:w="0" w:type="dxa"/>
            <w:left w:w="108" w:type="dxa"/>
            <w:bottom w:w="0" w:type="dxa"/>
            <w:right w:w="108" w:type="dxa"/>
          </w:tblCellMar>
        </w:tblPrEx>
        <w:trPr>
          <w:trHeight w:val="622" w:hRule="atLeast"/>
          <w:jc w:val="center"/>
        </w:trPr>
        <w:tc>
          <w:tcPr>
            <w:tcW w:w="89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9B7613">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25</w:t>
            </w:r>
          </w:p>
        </w:tc>
        <w:tc>
          <w:tcPr>
            <w:tcW w:w="45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FFB2AE">
            <w:pPr>
              <w:keepNext w:val="0"/>
              <w:keepLines w:val="0"/>
              <w:widowControl/>
              <w:suppressLineNumbers w:val="0"/>
              <w:jc w:val="center"/>
              <w:textAlignment w:val="center"/>
              <w:rPr>
                <w:rFonts w:hint="eastAsia" w:ascii="仿宋" w:hAnsi="仿宋" w:eastAsia="仿宋" w:cs="仿宋"/>
                <w:color w:val="000000"/>
                <w:kern w:val="0"/>
                <w:sz w:val="24"/>
                <w:szCs w:val="24"/>
                <w:lang w:bidi="ar"/>
              </w:rPr>
            </w:pPr>
            <w:r>
              <w:rPr>
                <w:rFonts w:hint="eastAsia" w:ascii="仿宋" w:hAnsi="仿宋" w:eastAsia="仿宋" w:cs="仿宋"/>
                <w:i w:val="0"/>
                <w:iCs w:val="0"/>
                <w:color w:val="000000"/>
                <w:kern w:val="0"/>
                <w:sz w:val="24"/>
                <w:szCs w:val="24"/>
                <w:u w:val="none"/>
                <w:lang w:val="en-US" w:eastAsia="zh-CN" w:bidi="ar"/>
              </w:rPr>
              <w:t>依托珠海科技学院—航天澜诺联合实验室校企协同育人实践</w:t>
            </w:r>
          </w:p>
        </w:tc>
        <w:tc>
          <w:tcPr>
            <w:tcW w:w="13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84107F">
            <w:pPr>
              <w:keepNext w:val="0"/>
              <w:keepLines w:val="0"/>
              <w:widowControl/>
              <w:suppressLineNumbers w:val="0"/>
              <w:jc w:val="center"/>
              <w:textAlignment w:val="center"/>
              <w:rPr>
                <w:rFonts w:hint="eastAsia" w:ascii="仿宋" w:hAnsi="仿宋" w:eastAsia="仿宋" w:cs="仿宋"/>
                <w:color w:val="000000"/>
                <w:kern w:val="0"/>
                <w:sz w:val="24"/>
                <w:szCs w:val="24"/>
                <w:lang w:bidi="ar"/>
              </w:rPr>
            </w:pPr>
            <w:r>
              <w:rPr>
                <w:rFonts w:hint="eastAsia" w:ascii="仿宋" w:hAnsi="仿宋" w:eastAsia="仿宋" w:cs="仿宋"/>
                <w:i w:val="0"/>
                <w:iCs w:val="0"/>
                <w:color w:val="000000"/>
                <w:kern w:val="0"/>
                <w:sz w:val="24"/>
                <w:szCs w:val="24"/>
                <w:u w:val="none"/>
                <w:lang w:val="en-US" w:eastAsia="zh-CN" w:bidi="ar"/>
              </w:rPr>
              <w:t>袁碧贞</w:t>
            </w:r>
          </w:p>
        </w:tc>
        <w:tc>
          <w:tcPr>
            <w:tcW w:w="1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A334C8">
            <w:pPr>
              <w:keepNext w:val="0"/>
              <w:keepLines w:val="0"/>
              <w:widowControl/>
              <w:suppressLineNumbers w:val="0"/>
              <w:jc w:val="center"/>
              <w:textAlignment w:val="center"/>
              <w:rPr>
                <w:rFonts w:hint="eastAsia" w:ascii="仿宋" w:hAnsi="仿宋" w:eastAsia="仿宋" w:cs="仿宋"/>
                <w:color w:val="000000"/>
                <w:kern w:val="0"/>
                <w:sz w:val="24"/>
                <w:szCs w:val="24"/>
                <w:lang w:bidi="ar"/>
              </w:rPr>
            </w:pPr>
            <w:r>
              <w:rPr>
                <w:rFonts w:hint="eastAsia" w:ascii="仿宋" w:hAnsi="仿宋" w:eastAsia="仿宋" w:cs="仿宋"/>
                <w:i w:val="0"/>
                <w:iCs w:val="0"/>
                <w:color w:val="000000"/>
                <w:kern w:val="0"/>
                <w:sz w:val="24"/>
                <w:szCs w:val="24"/>
                <w:u w:val="none"/>
                <w:lang w:val="en-US" w:eastAsia="zh-CN" w:bidi="ar"/>
              </w:rPr>
              <w:t>生命科学学院</w:t>
            </w:r>
          </w:p>
        </w:tc>
        <w:tc>
          <w:tcPr>
            <w:tcW w:w="10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3D928F">
            <w:pPr>
              <w:widowControl/>
              <w:snapToGrid w:val="0"/>
              <w:ind w:left="0" w:leftChars="0" w:right="0" w:rightChars="0" w:firstLine="0" w:firstLineChars="0"/>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优秀奖</w:t>
            </w:r>
          </w:p>
        </w:tc>
      </w:tr>
      <w:tr w14:paraId="69FB6AE1">
        <w:tblPrEx>
          <w:tblCellMar>
            <w:top w:w="0" w:type="dxa"/>
            <w:left w:w="108" w:type="dxa"/>
            <w:bottom w:w="0" w:type="dxa"/>
            <w:right w:w="108" w:type="dxa"/>
          </w:tblCellMar>
        </w:tblPrEx>
        <w:trPr>
          <w:trHeight w:val="622" w:hRule="atLeast"/>
          <w:jc w:val="center"/>
        </w:trPr>
        <w:tc>
          <w:tcPr>
            <w:tcW w:w="89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B3316C">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26</w:t>
            </w:r>
          </w:p>
        </w:tc>
        <w:tc>
          <w:tcPr>
            <w:tcW w:w="45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D705BA">
            <w:pPr>
              <w:keepNext w:val="0"/>
              <w:keepLines w:val="0"/>
              <w:widowControl/>
              <w:suppressLineNumbers w:val="0"/>
              <w:jc w:val="center"/>
              <w:textAlignment w:val="center"/>
              <w:rPr>
                <w:rFonts w:hint="eastAsia" w:ascii="仿宋" w:hAnsi="仿宋" w:eastAsia="仿宋" w:cs="仿宋"/>
                <w:color w:val="000000"/>
                <w:kern w:val="0"/>
                <w:sz w:val="24"/>
                <w:szCs w:val="24"/>
                <w:lang w:bidi="ar"/>
              </w:rPr>
            </w:pPr>
            <w:r>
              <w:rPr>
                <w:rFonts w:hint="eastAsia" w:ascii="仿宋" w:hAnsi="仿宋" w:eastAsia="仿宋" w:cs="仿宋"/>
                <w:i w:val="0"/>
                <w:iCs w:val="0"/>
                <w:color w:val="000000"/>
                <w:kern w:val="0"/>
                <w:sz w:val="24"/>
                <w:szCs w:val="24"/>
                <w:u w:val="none"/>
                <w:lang w:val="en-US" w:eastAsia="zh-CN" w:bidi="ar"/>
              </w:rPr>
              <w:t>依托《采购管理》课程的课赛融合与创新人才培养实践</w:t>
            </w:r>
          </w:p>
        </w:tc>
        <w:tc>
          <w:tcPr>
            <w:tcW w:w="13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AE4CA9">
            <w:pPr>
              <w:keepNext w:val="0"/>
              <w:keepLines w:val="0"/>
              <w:widowControl/>
              <w:suppressLineNumbers w:val="0"/>
              <w:jc w:val="center"/>
              <w:textAlignment w:val="center"/>
              <w:rPr>
                <w:rFonts w:hint="eastAsia" w:ascii="仿宋" w:hAnsi="仿宋" w:eastAsia="仿宋" w:cs="仿宋"/>
                <w:color w:val="000000"/>
                <w:kern w:val="0"/>
                <w:sz w:val="24"/>
                <w:szCs w:val="24"/>
                <w:lang w:bidi="ar"/>
              </w:rPr>
            </w:pPr>
            <w:r>
              <w:rPr>
                <w:rFonts w:hint="eastAsia" w:ascii="仿宋" w:hAnsi="仿宋" w:eastAsia="仿宋" w:cs="仿宋"/>
                <w:i w:val="0"/>
                <w:iCs w:val="0"/>
                <w:color w:val="000000"/>
                <w:kern w:val="0"/>
                <w:sz w:val="24"/>
                <w:szCs w:val="24"/>
                <w:u w:val="none"/>
                <w:lang w:val="en-US" w:eastAsia="zh-CN" w:bidi="ar"/>
              </w:rPr>
              <w:t>刘礼金</w:t>
            </w:r>
          </w:p>
        </w:tc>
        <w:tc>
          <w:tcPr>
            <w:tcW w:w="1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C39DDF">
            <w:pPr>
              <w:keepNext w:val="0"/>
              <w:keepLines w:val="0"/>
              <w:widowControl/>
              <w:suppressLineNumbers w:val="0"/>
              <w:jc w:val="center"/>
              <w:textAlignment w:val="center"/>
              <w:rPr>
                <w:rFonts w:hint="eastAsia" w:ascii="仿宋" w:hAnsi="仿宋" w:eastAsia="仿宋" w:cs="仿宋"/>
                <w:color w:val="000000"/>
                <w:kern w:val="0"/>
                <w:sz w:val="24"/>
                <w:szCs w:val="24"/>
                <w:lang w:bidi="ar"/>
              </w:rPr>
            </w:pPr>
            <w:r>
              <w:rPr>
                <w:rFonts w:hint="eastAsia" w:ascii="仿宋" w:hAnsi="仿宋" w:eastAsia="仿宋" w:cs="仿宋"/>
                <w:i w:val="0"/>
                <w:iCs w:val="0"/>
                <w:color w:val="000000"/>
                <w:kern w:val="0"/>
                <w:sz w:val="24"/>
                <w:szCs w:val="24"/>
                <w:u w:val="none"/>
                <w:lang w:val="en-US" w:eastAsia="zh-CN" w:bidi="ar"/>
              </w:rPr>
              <w:t>物流管理与工程学院</w:t>
            </w:r>
          </w:p>
        </w:tc>
        <w:tc>
          <w:tcPr>
            <w:tcW w:w="10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FDF78C">
            <w:pPr>
              <w:widowControl/>
              <w:snapToGrid w:val="0"/>
              <w:ind w:left="0" w:leftChars="0" w:right="0" w:rightChars="0" w:firstLine="0" w:firstLineChars="0"/>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优秀奖</w:t>
            </w:r>
          </w:p>
        </w:tc>
      </w:tr>
      <w:tr w14:paraId="22AE39C8">
        <w:tblPrEx>
          <w:tblCellMar>
            <w:top w:w="0" w:type="dxa"/>
            <w:left w:w="108" w:type="dxa"/>
            <w:bottom w:w="0" w:type="dxa"/>
            <w:right w:w="108" w:type="dxa"/>
          </w:tblCellMar>
        </w:tblPrEx>
        <w:trPr>
          <w:trHeight w:val="622" w:hRule="atLeast"/>
          <w:jc w:val="center"/>
        </w:trPr>
        <w:tc>
          <w:tcPr>
            <w:tcW w:w="89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4B93B3">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27</w:t>
            </w:r>
          </w:p>
        </w:tc>
        <w:tc>
          <w:tcPr>
            <w:tcW w:w="45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2FB7D3">
            <w:pPr>
              <w:keepNext w:val="0"/>
              <w:keepLines w:val="0"/>
              <w:widowControl/>
              <w:suppressLineNumbers w:val="0"/>
              <w:jc w:val="center"/>
              <w:textAlignment w:val="center"/>
              <w:rPr>
                <w:rFonts w:hint="eastAsia" w:ascii="仿宋" w:hAnsi="仿宋" w:eastAsia="仿宋" w:cs="仿宋"/>
                <w:color w:val="000000"/>
                <w:kern w:val="0"/>
                <w:sz w:val="24"/>
                <w:szCs w:val="24"/>
                <w:lang w:bidi="ar"/>
              </w:rPr>
            </w:pPr>
            <w:r>
              <w:rPr>
                <w:rFonts w:hint="eastAsia" w:ascii="仿宋" w:hAnsi="仿宋" w:eastAsia="仿宋" w:cs="仿宋"/>
                <w:i w:val="0"/>
                <w:iCs w:val="0"/>
                <w:color w:val="000000"/>
                <w:kern w:val="0"/>
                <w:sz w:val="24"/>
                <w:szCs w:val="24"/>
                <w:u w:val="none"/>
                <w:lang w:val="en-US" w:eastAsia="zh-CN" w:bidi="ar"/>
              </w:rPr>
              <w:t>基于科研思维赋能的商科竞赛实战指导——以全国高校商业精英挑战赛创新创业竞赛为例</w:t>
            </w:r>
          </w:p>
        </w:tc>
        <w:tc>
          <w:tcPr>
            <w:tcW w:w="13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11DAD2">
            <w:pPr>
              <w:keepNext w:val="0"/>
              <w:keepLines w:val="0"/>
              <w:widowControl/>
              <w:suppressLineNumbers w:val="0"/>
              <w:jc w:val="center"/>
              <w:textAlignment w:val="center"/>
              <w:rPr>
                <w:rFonts w:hint="eastAsia" w:ascii="仿宋" w:hAnsi="仿宋" w:eastAsia="仿宋" w:cs="仿宋"/>
                <w:color w:val="000000"/>
                <w:kern w:val="0"/>
                <w:sz w:val="24"/>
                <w:szCs w:val="24"/>
                <w:lang w:bidi="ar"/>
              </w:rPr>
            </w:pPr>
            <w:r>
              <w:rPr>
                <w:rFonts w:hint="eastAsia" w:ascii="仿宋" w:hAnsi="仿宋" w:eastAsia="仿宋" w:cs="仿宋"/>
                <w:i w:val="0"/>
                <w:iCs w:val="0"/>
                <w:color w:val="000000"/>
                <w:kern w:val="0"/>
                <w:sz w:val="24"/>
                <w:szCs w:val="24"/>
                <w:u w:val="none"/>
                <w:lang w:val="en-US" w:eastAsia="zh-CN" w:bidi="ar"/>
              </w:rPr>
              <w:t>区钰贤</w:t>
            </w:r>
          </w:p>
        </w:tc>
        <w:tc>
          <w:tcPr>
            <w:tcW w:w="1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1C04AA">
            <w:pPr>
              <w:keepNext w:val="0"/>
              <w:keepLines w:val="0"/>
              <w:widowControl/>
              <w:suppressLineNumbers w:val="0"/>
              <w:jc w:val="center"/>
              <w:textAlignment w:val="center"/>
              <w:rPr>
                <w:rFonts w:hint="eastAsia" w:ascii="仿宋" w:hAnsi="仿宋" w:eastAsia="仿宋" w:cs="仿宋"/>
                <w:color w:val="000000"/>
                <w:kern w:val="0"/>
                <w:sz w:val="24"/>
                <w:szCs w:val="24"/>
                <w:lang w:bidi="ar"/>
              </w:rPr>
            </w:pPr>
            <w:r>
              <w:rPr>
                <w:rFonts w:hint="eastAsia" w:ascii="仿宋" w:hAnsi="仿宋" w:eastAsia="仿宋" w:cs="仿宋"/>
                <w:i w:val="0"/>
                <w:iCs w:val="0"/>
                <w:color w:val="000000"/>
                <w:kern w:val="0"/>
                <w:sz w:val="24"/>
                <w:szCs w:val="24"/>
                <w:u w:val="none"/>
                <w:lang w:val="en-US" w:eastAsia="zh-CN" w:bidi="ar"/>
              </w:rPr>
              <w:t>物流管理与工程学院</w:t>
            </w:r>
          </w:p>
        </w:tc>
        <w:tc>
          <w:tcPr>
            <w:tcW w:w="10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6D4635">
            <w:pPr>
              <w:widowControl/>
              <w:snapToGrid w:val="0"/>
              <w:ind w:left="0" w:leftChars="0" w:right="0" w:rightChars="0" w:firstLine="0" w:firstLineChars="0"/>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优秀奖</w:t>
            </w:r>
          </w:p>
        </w:tc>
      </w:tr>
      <w:tr w14:paraId="3F2CF711">
        <w:tblPrEx>
          <w:tblCellMar>
            <w:top w:w="0" w:type="dxa"/>
            <w:left w:w="108" w:type="dxa"/>
            <w:bottom w:w="0" w:type="dxa"/>
            <w:right w:w="108" w:type="dxa"/>
          </w:tblCellMar>
        </w:tblPrEx>
        <w:trPr>
          <w:trHeight w:val="622" w:hRule="atLeast"/>
          <w:jc w:val="center"/>
        </w:trPr>
        <w:tc>
          <w:tcPr>
            <w:tcW w:w="89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CCE44B">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28</w:t>
            </w:r>
          </w:p>
        </w:tc>
        <w:tc>
          <w:tcPr>
            <w:tcW w:w="45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9F4296">
            <w:pPr>
              <w:keepNext w:val="0"/>
              <w:keepLines w:val="0"/>
              <w:widowControl/>
              <w:suppressLineNumbers w:val="0"/>
              <w:jc w:val="center"/>
              <w:textAlignment w:val="center"/>
              <w:rPr>
                <w:rFonts w:hint="eastAsia" w:ascii="仿宋" w:hAnsi="仿宋" w:eastAsia="仿宋" w:cs="仿宋"/>
                <w:color w:val="000000"/>
                <w:kern w:val="0"/>
                <w:sz w:val="24"/>
                <w:szCs w:val="24"/>
                <w:lang w:bidi="ar"/>
              </w:rPr>
            </w:pPr>
            <w:r>
              <w:rPr>
                <w:rFonts w:hint="eastAsia" w:ascii="仿宋" w:hAnsi="仿宋" w:eastAsia="仿宋" w:cs="仿宋"/>
                <w:i w:val="0"/>
                <w:iCs w:val="0"/>
                <w:color w:val="000000"/>
                <w:kern w:val="0"/>
                <w:sz w:val="24"/>
                <w:szCs w:val="24"/>
                <w:u w:val="none"/>
                <w:lang w:val="en-US" w:eastAsia="zh-CN" w:bidi="ar"/>
              </w:rPr>
              <w:t>基于项目引导式教学的《当代舞编舞实践》课程教学内容改革与实践</w:t>
            </w:r>
          </w:p>
        </w:tc>
        <w:tc>
          <w:tcPr>
            <w:tcW w:w="13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A67B01">
            <w:pPr>
              <w:keepNext w:val="0"/>
              <w:keepLines w:val="0"/>
              <w:widowControl/>
              <w:suppressLineNumbers w:val="0"/>
              <w:jc w:val="center"/>
              <w:textAlignment w:val="center"/>
              <w:rPr>
                <w:rFonts w:hint="eastAsia" w:ascii="仿宋" w:hAnsi="仿宋" w:eastAsia="仿宋" w:cs="仿宋"/>
                <w:color w:val="000000"/>
                <w:kern w:val="0"/>
                <w:sz w:val="24"/>
                <w:szCs w:val="24"/>
                <w:lang w:bidi="ar"/>
              </w:rPr>
            </w:pPr>
            <w:r>
              <w:rPr>
                <w:rFonts w:hint="eastAsia" w:ascii="仿宋" w:hAnsi="仿宋" w:eastAsia="仿宋" w:cs="仿宋"/>
                <w:i w:val="0"/>
                <w:iCs w:val="0"/>
                <w:color w:val="000000"/>
                <w:kern w:val="0"/>
                <w:sz w:val="24"/>
                <w:szCs w:val="24"/>
                <w:u w:val="none"/>
                <w:lang w:val="en-US" w:eastAsia="zh-CN" w:bidi="ar"/>
              </w:rPr>
              <w:t>欧阳士杰</w:t>
            </w:r>
          </w:p>
        </w:tc>
        <w:tc>
          <w:tcPr>
            <w:tcW w:w="1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134689">
            <w:pPr>
              <w:keepNext w:val="0"/>
              <w:keepLines w:val="0"/>
              <w:widowControl/>
              <w:suppressLineNumbers w:val="0"/>
              <w:jc w:val="center"/>
              <w:textAlignment w:val="center"/>
              <w:rPr>
                <w:rFonts w:hint="eastAsia" w:ascii="仿宋" w:hAnsi="仿宋" w:eastAsia="仿宋" w:cs="仿宋"/>
                <w:color w:val="000000"/>
                <w:kern w:val="0"/>
                <w:sz w:val="24"/>
                <w:szCs w:val="24"/>
                <w:lang w:bidi="ar"/>
              </w:rPr>
            </w:pPr>
            <w:r>
              <w:rPr>
                <w:rFonts w:hint="eastAsia" w:ascii="仿宋" w:hAnsi="仿宋" w:eastAsia="仿宋" w:cs="仿宋"/>
                <w:i w:val="0"/>
                <w:iCs w:val="0"/>
                <w:color w:val="000000"/>
                <w:kern w:val="0"/>
                <w:sz w:val="24"/>
                <w:szCs w:val="24"/>
                <w:u w:val="none"/>
                <w:lang w:val="en-US" w:eastAsia="zh-CN" w:bidi="ar"/>
              </w:rPr>
              <w:t>音乐舞蹈学院</w:t>
            </w:r>
          </w:p>
        </w:tc>
        <w:tc>
          <w:tcPr>
            <w:tcW w:w="10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2395E7">
            <w:pPr>
              <w:widowControl/>
              <w:snapToGrid w:val="0"/>
              <w:ind w:left="0" w:leftChars="0" w:right="0" w:rightChars="0" w:firstLine="0" w:firstLineChars="0"/>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优秀奖</w:t>
            </w:r>
          </w:p>
        </w:tc>
      </w:tr>
      <w:tr w14:paraId="79524598">
        <w:tblPrEx>
          <w:tblCellMar>
            <w:top w:w="0" w:type="dxa"/>
            <w:left w:w="108" w:type="dxa"/>
            <w:bottom w:w="0" w:type="dxa"/>
            <w:right w:w="108" w:type="dxa"/>
          </w:tblCellMar>
        </w:tblPrEx>
        <w:trPr>
          <w:trHeight w:val="622" w:hRule="atLeast"/>
          <w:jc w:val="center"/>
        </w:trPr>
        <w:tc>
          <w:tcPr>
            <w:tcW w:w="89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ADE6EA">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29</w:t>
            </w:r>
          </w:p>
        </w:tc>
        <w:tc>
          <w:tcPr>
            <w:tcW w:w="45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67CEB5">
            <w:pPr>
              <w:keepNext w:val="0"/>
              <w:keepLines w:val="0"/>
              <w:widowControl/>
              <w:suppressLineNumbers w:val="0"/>
              <w:jc w:val="center"/>
              <w:textAlignment w:val="center"/>
              <w:rPr>
                <w:rFonts w:hint="eastAsia" w:ascii="仿宋" w:hAnsi="仿宋" w:eastAsia="仿宋" w:cs="仿宋"/>
                <w:color w:val="000000"/>
                <w:kern w:val="0"/>
                <w:sz w:val="24"/>
                <w:szCs w:val="24"/>
                <w:lang w:bidi="ar"/>
              </w:rPr>
            </w:pPr>
            <w:r>
              <w:rPr>
                <w:rFonts w:hint="eastAsia" w:ascii="仿宋" w:hAnsi="仿宋" w:eastAsia="仿宋" w:cs="仿宋"/>
                <w:i w:val="0"/>
                <w:iCs w:val="0"/>
                <w:color w:val="000000"/>
                <w:kern w:val="0"/>
                <w:sz w:val="24"/>
                <w:szCs w:val="24"/>
                <w:u w:val="none"/>
                <w:lang w:val="en-US" w:eastAsia="zh-CN" w:bidi="ar"/>
              </w:rPr>
              <w:t>基于AI的数码钢琴课个性化教学路径探索与实践</w:t>
            </w:r>
          </w:p>
        </w:tc>
        <w:tc>
          <w:tcPr>
            <w:tcW w:w="13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2A0D2F">
            <w:pPr>
              <w:keepNext w:val="0"/>
              <w:keepLines w:val="0"/>
              <w:widowControl/>
              <w:suppressLineNumbers w:val="0"/>
              <w:jc w:val="center"/>
              <w:textAlignment w:val="center"/>
              <w:rPr>
                <w:rFonts w:hint="eastAsia" w:ascii="仿宋" w:hAnsi="仿宋" w:eastAsia="仿宋" w:cs="仿宋"/>
                <w:color w:val="000000"/>
                <w:kern w:val="0"/>
                <w:sz w:val="24"/>
                <w:szCs w:val="24"/>
                <w:lang w:bidi="ar"/>
              </w:rPr>
            </w:pPr>
            <w:r>
              <w:rPr>
                <w:rFonts w:hint="eastAsia" w:ascii="仿宋" w:hAnsi="仿宋" w:eastAsia="仿宋" w:cs="仿宋"/>
                <w:i w:val="0"/>
                <w:iCs w:val="0"/>
                <w:color w:val="000000"/>
                <w:kern w:val="0"/>
                <w:sz w:val="24"/>
                <w:szCs w:val="24"/>
                <w:u w:val="none"/>
                <w:lang w:val="en-US" w:eastAsia="zh-CN" w:bidi="ar"/>
              </w:rPr>
              <w:t>程靖珊</w:t>
            </w:r>
          </w:p>
        </w:tc>
        <w:tc>
          <w:tcPr>
            <w:tcW w:w="1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B292BD">
            <w:pPr>
              <w:keepNext w:val="0"/>
              <w:keepLines w:val="0"/>
              <w:widowControl/>
              <w:suppressLineNumbers w:val="0"/>
              <w:jc w:val="center"/>
              <w:textAlignment w:val="center"/>
              <w:rPr>
                <w:rFonts w:hint="eastAsia" w:ascii="仿宋" w:hAnsi="仿宋" w:eastAsia="仿宋" w:cs="仿宋"/>
                <w:color w:val="000000"/>
                <w:kern w:val="0"/>
                <w:sz w:val="24"/>
                <w:szCs w:val="24"/>
                <w:lang w:bidi="ar"/>
              </w:rPr>
            </w:pPr>
            <w:r>
              <w:rPr>
                <w:rFonts w:hint="eastAsia" w:ascii="仿宋" w:hAnsi="仿宋" w:eastAsia="仿宋" w:cs="仿宋"/>
                <w:i w:val="0"/>
                <w:iCs w:val="0"/>
                <w:color w:val="000000"/>
                <w:kern w:val="0"/>
                <w:sz w:val="24"/>
                <w:szCs w:val="24"/>
                <w:u w:val="none"/>
                <w:lang w:val="en-US" w:eastAsia="zh-CN" w:bidi="ar"/>
              </w:rPr>
              <w:t>音乐舞蹈学院</w:t>
            </w:r>
          </w:p>
        </w:tc>
        <w:tc>
          <w:tcPr>
            <w:tcW w:w="10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27ACFB">
            <w:pPr>
              <w:widowControl/>
              <w:snapToGrid w:val="0"/>
              <w:ind w:left="0" w:leftChars="0" w:right="0" w:rightChars="0" w:firstLine="0" w:firstLineChars="0"/>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优秀奖</w:t>
            </w:r>
          </w:p>
        </w:tc>
      </w:tr>
      <w:tr w14:paraId="5C2C63A2">
        <w:tblPrEx>
          <w:tblCellMar>
            <w:top w:w="0" w:type="dxa"/>
            <w:left w:w="108" w:type="dxa"/>
            <w:bottom w:w="0" w:type="dxa"/>
            <w:right w:w="108" w:type="dxa"/>
          </w:tblCellMar>
        </w:tblPrEx>
        <w:trPr>
          <w:trHeight w:val="622" w:hRule="atLeast"/>
          <w:jc w:val="center"/>
        </w:trPr>
        <w:tc>
          <w:tcPr>
            <w:tcW w:w="89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4E48DE">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30</w:t>
            </w:r>
          </w:p>
        </w:tc>
        <w:tc>
          <w:tcPr>
            <w:tcW w:w="45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0D5A47">
            <w:pPr>
              <w:keepNext w:val="0"/>
              <w:keepLines w:val="0"/>
              <w:widowControl/>
              <w:suppressLineNumbers w:val="0"/>
              <w:jc w:val="center"/>
              <w:textAlignment w:val="center"/>
              <w:rPr>
                <w:rFonts w:hint="eastAsia" w:ascii="仿宋" w:hAnsi="仿宋" w:eastAsia="仿宋" w:cs="仿宋"/>
                <w:color w:val="000000"/>
                <w:kern w:val="0"/>
                <w:sz w:val="24"/>
                <w:szCs w:val="24"/>
                <w:lang w:bidi="ar"/>
              </w:rPr>
            </w:pPr>
            <w:r>
              <w:rPr>
                <w:rFonts w:hint="eastAsia" w:ascii="仿宋" w:hAnsi="仿宋" w:eastAsia="仿宋" w:cs="仿宋"/>
                <w:i w:val="0"/>
                <w:iCs w:val="0"/>
                <w:color w:val="000000"/>
                <w:kern w:val="0"/>
                <w:sz w:val="24"/>
                <w:szCs w:val="24"/>
                <w:u w:val="none"/>
                <w:lang w:val="en-US" w:eastAsia="zh-CN" w:bidi="ar"/>
              </w:rPr>
              <w:t>“洋声中韵·数智融创·实景演学”《声乐表演艺术》课程教学创新与实践</w:t>
            </w:r>
          </w:p>
        </w:tc>
        <w:tc>
          <w:tcPr>
            <w:tcW w:w="13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B953D1">
            <w:pPr>
              <w:keepNext w:val="0"/>
              <w:keepLines w:val="0"/>
              <w:widowControl/>
              <w:suppressLineNumbers w:val="0"/>
              <w:jc w:val="center"/>
              <w:textAlignment w:val="center"/>
              <w:rPr>
                <w:rFonts w:hint="eastAsia" w:ascii="仿宋" w:hAnsi="仿宋" w:eastAsia="仿宋" w:cs="仿宋"/>
                <w:color w:val="000000"/>
                <w:kern w:val="0"/>
                <w:sz w:val="24"/>
                <w:szCs w:val="24"/>
                <w:lang w:bidi="ar"/>
              </w:rPr>
            </w:pPr>
            <w:r>
              <w:rPr>
                <w:rFonts w:hint="eastAsia" w:ascii="仿宋" w:hAnsi="仿宋" w:eastAsia="仿宋" w:cs="仿宋"/>
                <w:i w:val="0"/>
                <w:iCs w:val="0"/>
                <w:color w:val="000000"/>
                <w:kern w:val="0"/>
                <w:sz w:val="24"/>
                <w:szCs w:val="24"/>
                <w:u w:val="none"/>
                <w:lang w:val="en-US" w:eastAsia="zh-CN" w:bidi="ar"/>
              </w:rPr>
              <w:t>张芳芳</w:t>
            </w:r>
          </w:p>
        </w:tc>
        <w:tc>
          <w:tcPr>
            <w:tcW w:w="1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736DFD">
            <w:pPr>
              <w:keepNext w:val="0"/>
              <w:keepLines w:val="0"/>
              <w:widowControl/>
              <w:suppressLineNumbers w:val="0"/>
              <w:jc w:val="center"/>
              <w:textAlignment w:val="center"/>
              <w:rPr>
                <w:rFonts w:hint="eastAsia" w:ascii="仿宋" w:hAnsi="仿宋" w:eastAsia="仿宋" w:cs="仿宋"/>
                <w:color w:val="000000"/>
                <w:kern w:val="0"/>
                <w:sz w:val="24"/>
                <w:szCs w:val="24"/>
                <w:lang w:bidi="ar"/>
              </w:rPr>
            </w:pPr>
            <w:r>
              <w:rPr>
                <w:rFonts w:hint="eastAsia" w:ascii="仿宋" w:hAnsi="仿宋" w:eastAsia="仿宋" w:cs="仿宋"/>
                <w:i w:val="0"/>
                <w:iCs w:val="0"/>
                <w:color w:val="000000"/>
                <w:kern w:val="0"/>
                <w:sz w:val="24"/>
                <w:szCs w:val="24"/>
                <w:u w:val="none"/>
                <w:lang w:val="en-US" w:eastAsia="zh-CN" w:bidi="ar"/>
              </w:rPr>
              <w:t>音乐舞蹈学院</w:t>
            </w:r>
          </w:p>
        </w:tc>
        <w:tc>
          <w:tcPr>
            <w:tcW w:w="10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F146E7">
            <w:pPr>
              <w:widowControl/>
              <w:snapToGrid w:val="0"/>
              <w:ind w:left="0" w:leftChars="0" w:right="0" w:rightChars="0" w:firstLine="0" w:firstLineChars="0"/>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优秀奖</w:t>
            </w:r>
          </w:p>
        </w:tc>
      </w:tr>
      <w:tr w14:paraId="2EE01BA8">
        <w:tblPrEx>
          <w:tblCellMar>
            <w:top w:w="0" w:type="dxa"/>
            <w:left w:w="108" w:type="dxa"/>
            <w:bottom w:w="0" w:type="dxa"/>
            <w:right w:w="108" w:type="dxa"/>
          </w:tblCellMar>
        </w:tblPrEx>
        <w:trPr>
          <w:trHeight w:val="622" w:hRule="atLeast"/>
          <w:jc w:val="center"/>
        </w:trPr>
        <w:tc>
          <w:tcPr>
            <w:tcW w:w="89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22D870">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31</w:t>
            </w:r>
          </w:p>
        </w:tc>
        <w:tc>
          <w:tcPr>
            <w:tcW w:w="45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8EE2E2">
            <w:pPr>
              <w:keepNext w:val="0"/>
              <w:keepLines w:val="0"/>
              <w:widowControl/>
              <w:suppressLineNumbers w:val="0"/>
              <w:jc w:val="center"/>
              <w:textAlignment w:val="center"/>
              <w:rPr>
                <w:rFonts w:hint="eastAsia" w:ascii="仿宋" w:hAnsi="仿宋" w:eastAsia="仿宋" w:cs="仿宋"/>
                <w:color w:val="000000"/>
                <w:kern w:val="0"/>
                <w:sz w:val="24"/>
                <w:szCs w:val="24"/>
                <w:lang w:bidi="ar"/>
              </w:rPr>
            </w:pPr>
            <w:r>
              <w:rPr>
                <w:rFonts w:hint="eastAsia" w:ascii="仿宋" w:hAnsi="仿宋" w:eastAsia="仿宋" w:cs="仿宋"/>
                <w:i w:val="0"/>
                <w:iCs w:val="0"/>
                <w:color w:val="000000"/>
                <w:kern w:val="0"/>
                <w:sz w:val="24"/>
                <w:szCs w:val="24"/>
                <w:u w:val="none"/>
                <w:lang w:val="en-US" w:eastAsia="zh-CN" w:bidi="ar"/>
              </w:rPr>
              <w:t>AI赋能口腔护理</w:t>
            </w:r>
          </w:p>
        </w:tc>
        <w:tc>
          <w:tcPr>
            <w:tcW w:w="13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5842A1">
            <w:pPr>
              <w:keepNext w:val="0"/>
              <w:keepLines w:val="0"/>
              <w:widowControl/>
              <w:suppressLineNumbers w:val="0"/>
              <w:jc w:val="center"/>
              <w:textAlignment w:val="center"/>
              <w:rPr>
                <w:rFonts w:hint="eastAsia" w:ascii="仿宋" w:hAnsi="仿宋" w:eastAsia="仿宋" w:cs="仿宋"/>
                <w:color w:val="000000"/>
                <w:kern w:val="0"/>
                <w:sz w:val="24"/>
                <w:szCs w:val="24"/>
                <w:lang w:bidi="ar"/>
              </w:rPr>
            </w:pPr>
            <w:r>
              <w:rPr>
                <w:rFonts w:hint="eastAsia" w:ascii="仿宋" w:hAnsi="仿宋" w:eastAsia="仿宋" w:cs="仿宋"/>
                <w:i w:val="0"/>
                <w:iCs w:val="0"/>
                <w:color w:val="000000"/>
                <w:kern w:val="0"/>
                <w:sz w:val="24"/>
                <w:szCs w:val="24"/>
                <w:u w:val="none"/>
                <w:lang w:val="en-US" w:eastAsia="zh-CN" w:bidi="ar"/>
              </w:rPr>
              <w:t>宋文颖</w:t>
            </w:r>
          </w:p>
        </w:tc>
        <w:tc>
          <w:tcPr>
            <w:tcW w:w="1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B23662">
            <w:pPr>
              <w:keepNext w:val="0"/>
              <w:keepLines w:val="0"/>
              <w:widowControl/>
              <w:suppressLineNumbers w:val="0"/>
              <w:jc w:val="center"/>
              <w:textAlignment w:val="center"/>
              <w:rPr>
                <w:rFonts w:hint="eastAsia" w:ascii="仿宋" w:hAnsi="仿宋" w:eastAsia="仿宋" w:cs="仿宋"/>
                <w:color w:val="000000"/>
                <w:kern w:val="0"/>
                <w:sz w:val="24"/>
                <w:szCs w:val="24"/>
                <w:lang w:bidi="ar"/>
              </w:rPr>
            </w:pPr>
            <w:r>
              <w:rPr>
                <w:rFonts w:hint="eastAsia" w:ascii="仿宋" w:hAnsi="仿宋" w:eastAsia="仿宋" w:cs="仿宋"/>
                <w:i w:val="0"/>
                <w:iCs w:val="0"/>
                <w:color w:val="000000"/>
                <w:kern w:val="0"/>
                <w:sz w:val="24"/>
                <w:szCs w:val="24"/>
                <w:u w:val="none"/>
                <w:lang w:val="en-US" w:eastAsia="zh-CN" w:bidi="ar"/>
              </w:rPr>
              <w:t>健康学院</w:t>
            </w:r>
          </w:p>
        </w:tc>
        <w:tc>
          <w:tcPr>
            <w:tcW w:w="10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FF4CD9">
            <w:pPr>
              <w:widowControl/>
              <w:snapToGrid w:val="0"/>
              <w:ind w:left="0" w:leftChars="0" w:right="0" w:rightChars="0" w:firstLine="0" w:firstLineChars="0"/>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优秀奖</w:t>
            </w:r>
          </w:p>
        </w:tc>
      </w:tr>
      <w:tr w14:paraId="61B26FB0">
        <w:tblPrEx>
          <w:tblCellMar>
            <w:top w:w="0" w:type="dxa"/>
            <w:left w:w="108" w:type="dxa"/>
            <w:bottom w:w="0" w:type="dxa"/>
            <w:right w:w="108" w:type="dxa"/>
          </w:tblCellMar>
        </w:tblPrEx>
        <w:trPr>
          <w:trHeight w:val="622" w:hRule="atLeast"/>
          <w:jc w:val="center"/>
        </w:trPr>
        <w:tc>
          <w:tcPr>
            <w:tcW w:w="89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9144E9">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32</w:t>
            </w:r>
          </w:p>
        </w:tc>
        <w:tc>
          <w:tcPr>
            <w:tcW w:w="45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6E97C4">
            <w:pPr>
              <w:keepNext w:val="0"/>
              <w:keepLines w:val="0"/>
              <w:widowControl/>
              <w:suppressLineNumbers w:val="0"/>
              <w:jc w:val="center"/>
              <w:textAlignment w:val="center"/>
              <w:rPr>
                <w:rFonts w:hint="eastAsia" w:ascii="仿宋" w:hAnsi="仿宋" w:eastAsia="仿宋" w:cs="仿宋"/>
                <w:color w:val="000000"/>
                <w:kern w:val="0"/>
                <w:sz w:val="24"/>
                <w:szCs w:val="24"/>
                <w:lang w:bidi="ar"/>
              </w:rPr>
            </w:pPr>
            <w:r>
              <w:rPr>
                <w:rFonts w:hint="eastAsia" w:ascii="仿宋" w:hAnsi="仿宋" w:eastAsia="仿宋" w:cs="仿宋"/>
                <w:i w:val="0"/>
                <w:iCs w:val="0"/>
                <w:color w:val="000000"/>
                <w:kern w:val="0"/>
                <w:sz w:val="24"/>
                <w:szCs w:val="24"/>
                <w:u w:val="none"/>
                <w:lang w:val="en-US" w:eastAsia="zh-CN" w:bidi="ar"/>
              </w:rPr>
              <w:t>思政·循证·数智：太极拳课程教研互嵌实践案例</w:t>
            </w:r>
          </w:p>
        </w:tc>
        <w:tc>
          <w:tcPr>
            <w:tcW w:w="13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5537D0">
            <w:pPr>
              <w:keepNext w:val="0"/>
              <w:keepLines w:val="0"/>
              <w:widowControl/>
              <w:suppressLineNumbers w:val="0"/>
              <w:jc w:val="center"/>
              <w:textAlignment w:val="center"/>
              <w:rPr>
                <w:rFonts w:hint="eastAsia" w:ascii="仿宋" w:hAnsi="仿宋" w:eastAsia="仿宋" w:cs="仿宋"/>
                <w:color w:val="000000"/>
                <w:kern w:val="0"/>
                <w:sz w:val="24"/>
                <w:szCs w:val="24"/>
                <w:lang w:bidi="ar"/>
              </w:rPr>
            </w:pPr>
            <w:r>
              <w:rPr>
                <w:rFonts w:hint="eastAsia" w:ascii="仿宋" w:hAnsi="仿宋" w:eastAsia="仿宋" w:cs="仿宋"/>
                <w:i w:val="0"/>
                <w:iCs w:val="0"/>
                <w:color w:val="000000"/>
                <w:kern w:val="0"/>
                <w:sz w:val="24"/>
                <w:szCs w:val="24"/>
                <w:u w:val="none"/>
                <w:lang w:val="en-US" w:eastAsia="zh-CN" w:bidi="ar"/>
              </w:rPr>
              <w:t>陈娟</w:t>
            </w:r>
          </w:p>
        </w:tc>
        <w:tc>
          <w:tcPr>
            <w:tcW w:w="1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B76DE7">
            <w:pPr>
              <w:keepNext w:val="0"/>
              <w:keepLines w:val="0"/>
              <w:widowControl/>
              <w:suppressLineNumbers w:val="0"/>
              <w:jc w:val="center"/>
              <w:textAlignment w:val="center"/>
              <w:rPr>
                <w:rFonts w:hint="eastAsia" w:ascii="仿宋" w:hAnsi="仿宋" w:eastAsia="仿宋" w:cs="仿宋"/>
                <w:color w:val="000000"/>
                <w:kern w:val="0"/>
                <w:sz w:val="24"/>
                <w:szCs w:val="24"/>
                <w:lang w:bidi="ar"/>
              </w:rPr>
            </w:pPr>
            <w:r>
              <w:rPr>
                <w:rFonts w:hint="eastAsia" w:ascii="仿宋" w:hAnsi="仿宋" w:eastAsia="仿宋" w:cs="仿宋"/>
                <w:i w:val="0"/>
                <w:iCs w:val="0"/>
                <w:color w:val="000000"/>
                <w:kern w:val="0"/>
                <w:sz w:val="24"/>
                <w:szCs w:val="24"/>
                <w:u w:val="none"/>
                <w:lang w:val="en-US" w:eastAsia="zh-CN" w:bidi="ar"/>
              </w:rPr>
              <w:t>体育科学学院</w:t>
            </w:r>
          </w:p>
        </w:tc>
        <w:tc>
          <w:tcPr>
            <w:tcW w:w="10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0E22F1">
            <w:pPr>
              <w:widowControl/>
              <w:snapToGrid w:val="0"/>
              <w:ind w:left="0" w:leftChars="0" w:right="0" w:rightChars="0" w:firstLine="0" w:firstLineChars="0"/>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优秀奖</w:t>
            </w:r>
          </w:p>
        </w:tc>
      </w:tr>
      <w:tr w14:paraId="0E9844CC">
        <w:tblPrEx>
          <w:tblCellMar>
            <w:top w:w="0" w:type="dxa"/>
            <w:left w:w="108" w:type="dxa"/>
            <w:bottom w:w="0" w:type="dxa"/>
            <w:right w:w="108" w:type="dxa"/>
          </w:tblCellMar>
        </w:tblPrEx>
        <w:trPr>
          <w:trHeight w:val="622" w:hRule="atLeast"/>
          <w:jc w:val="center"/>
        </w:trPr>
        <w:tc>
          <w:tcPr>
            <w:tcW w:w="89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B33C5F">
            <w:pPr>
              <w:keepNext w:val="0"/>
              <w:keepLines w:val="0"/>
              <w:widowControl/>
              <w:suppressLineNumbers w:val="0"/>
              <w:jc w:val="center"/>
              <w:textAlignment w:val="center"/>
              <w:rPr>
                <w:rFonts w:hint="eastAsia" w:ascii="仿宋" w:hAnsi="仿宋" w:eastAsia="仿宋" w:cs="仿宋"/>
                <w:color w:val="000000"/>
                <w:kern w:val="0"/>
                <w:sz w:val="24"/>
                <w:szCs w:val="24"/>
                <w:lang w:val="en-US" w:eastAsia="zh-CN" w:bidi="ar"/>
              </w:rPr>
            </w:pPr>
            <w:r>
              <w:rPr>
                <w:rFonts w:hint="eastAsia" w:ascii="仿宋" w:hAnsi="仿宋" w:eastAsia="仿宋" w:cs="仿宋"/>
                <w:i w:val="0"/>
                <w:iCs w:val="0"/>
                <w:color w:val="000000"/>
                <w:kern w:val="0"/>
                <w:sz w:val="24"/>
                <w:szCs w:val="24"/>
                <w:u w:val="none"/>
                <w:lang w:val="en-US" w:eastAsia="zh-CN" w:bidi="ar"/>
              </w:rPr>
              <w:t>33</w:t>
            </w:r>
          </w:p>
        </w:tc>
        <w:tc>
          <w:tcPr>
            <w:tcW w:w="45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D7390E">
            <w:pPr>
              <w:keepNext w:val="0"/>
              <w:keepLines w:val="0"/>
              <w:widowControl/>
              <w:suppressLineNumbers w:val="0"/>
              <w:jc w:val="center"/>
              <w:textAlignment w:val="center"/>
              <w:rPr>
                <w:rFonts w:hint="eastAsia" w:ascii="仿宋" w:hAnsi="仿宋" w:eastAsia="仿宋" w:cs="仿宋"/>
                <w:color w:val="000000"/>
                <w:kern w:val="0"/>
                <w:sz w:val="24"/>
                <w:szCs w:val="24"/>
                <w:lang w:bidi="ar"/>
              </w:rPr>
            </w:pPr>
            <w:r>
              <w:rPr>
                <w:rFonts w:hint="eastAsia" w:ascii="仿宋" w:hAnsi="仿宋" w:eastAsia="仿宋" w:cs="仿宋"/>
                <w:i w:val="0"/>
                <w:iCs w:val="0"/>
                <w:color w:val="000000"/>
                <w:kern w:val="0"/>
                <w:sz w:val="24"/>
                <w:szCs w:val="24"/>
                <w:u w:val="none"/>
                <w:lang w:val="en-US" w:eastAsia="zh-CN" w:bidi="ar"/>
              </w:rPr>
              <w:t>基于ADDIE模型的行为改变技术(BCTs)在高校网球教学中的应用研究</w:t>
            </w:r>
          </w:p>
        </w:tc>
        <w:tc>
          <w:tcPr>
            <w:tcW w:w="13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A5D087">
            <w:pPr>
              <w:keepNext w:val="0"/>
              <w:keepLines w:val="0"/>
              <w:widowControl/>
              <w:suppressLineNumbers w:val="0"/>
              <w:jc w:val="center"/>
              <w:textAlignment w:val="center"/>
              <w:rPr>
                <w:rFonts w:hint="eastAsia" w:ascii="仿宋" w:hAnsi="仿宋" w:eastAsia="仿宋" w:cs="仿宋"/>
                <w:color w:val="000000"/>
                <w:kern w:val="0"/>
                <w:sz w:val="24"/>
                <w:szCs w:val="24"/>
                <w:lang w:bidi="ar"/>
              </w:rPr>
            </w:pPr>
            <w:r>
              <w:rPr>
                <w:rFonts w:hint="eastAsia" w:ascii="仿宋" w:hAnsi="仿宋" w:eastAsia="仿宋" w:cs="仿宋"/>
                <w:i w:val="0"/>
                <w:iCs w:val="0"/>
                <w:color w:val="000000"/>
                <w:kern w:val="0"/>
                <w:sz w:val="24"/>
                <w:szCs w:val="24"/>
                <w:u w:val="none"/>
                <w:lang w:val="en-US" w:eastAsia="zh-CN" w:bidi="ar"/>
              </w:rPr>
              <w:t>杨雨丰</w:t>
            </w:r>
          </w:p>
        </w:tc>
        <w:tc>
          <w:tcPr>
            <w:tcW w:w="1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25FC62">
            <w:pPr>
              <w:keepNext w:val="0"/>
              <w:keepLines w:val="0"/>
              <w:widowControl/>
              <w:suppressLineNumbers w:val="0"/>
              <w:jc w:val="center"/>
              <w:textAlignment w:val="center"/>
              <w:rPr>
                <w:rFonts w:hint="eastAsia" w:ascii="仿宋" w:hAnsi="仿宋" w:eastAsia="仿宋" w:cs="仿宋"/>
                <w:color w:val="000000"/>
                <w:kern w:val="0"/>
                <w:sz w:val="24"/>
                <w:szCs w:val="24"/>
                <w:lang w:bidi="ar"/>
              </w:rPr>
            </w:pPr>
            <w:r>
              <w:rPr>
                <w:rFonts w:hint="eastAsia" w:ascii="仿宋" w:hAnsi="仿宋" w:eastAsia="仿宋" w:cs="仿宋"/>
                <w:i w:val="0"/>
                <w:iCs w:val="0"/>
                <w:color w:val="000000"/>
                <w:kern w:val="0"/>
                <w:sz w:val="24"/>
                <w:szCs w:val="24"/>
                <w:u w:val="none"/>
                <w:lang w:val="en-US" w:eastAsia="zh-CN" w:bidi="ar"/>
              </w:rPr>
              <w:t>体育科学学院</w:t>
            </w:r>
          </w:p>
        </w:tc>
        <w:tc>
          <w:tcPr>
            <w:tcW w:w="10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BE884D">
            <w:pPr>
              <w:widowControl/>
              <w:snapToGrid w:val="0"/>
              <w:ind w:left="0" w:leftChars="0" w:right="0" w:rightChars="0" w:firstLine="0" w:firstLineChars="0"/>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优秀奖</w:t>
            </w:r>
          </w:p>
        </w:tc>
      </w:tr>
      <w:tr w14:paraId="02BA140F">
        <w:tblPrEx>
          <w:tblCellMar>
            <w:top w:w="0" w:type="dxa"/>
            <w:left w:w="108" w:type="dxa"/>
            <w:bottom w:w="0" w:type="dxa"/>
            <w:right w:w="108" w:type="dxa"/>
          </w:tblCellMar>
        </w:tblPrEx>
        <w:trPr>
          <w:trHeight w:val="622" w:hRule="atLeast"/>
          <w:jc w:val="center"/>
        </w:trPr>
        <w:tc>
          <w:tcPr>
            <w:tcW w:w="89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37CAF0">
            <w:pPr>
              <w:keepNext w:val="0"/>
              <w:keepLines w:val="0"/>
              <w:widowControl/>
              <w:suppressLineNumbers w:val="0"/>
              <w:jc w:val="center"/>
              <w:textAlignment w:val="center"/>
              <w:rPr>
                <w:rFonts w:hint="eastAsia" w:ascii="仿宋" w:hAnsi="仿宋" w:eastAsia="仿宋" w:cs="仿宋"/>
                <w:color w:val="000000"/>
                <w:kern w:val="0"/>
                <w:sz w:val="24"/>
                <w:szCs w:val="24"/>
                <w:lang w:val="en-US" w:eastAsia="zh-CN" w:bidi="ar"/>
              </w:rPr>
            </w:pPr>
            <w:r>
              <w:rPr>
                <w:rFonts w:hint="eastAsia" w:ascii="仿宋" w:hAnsi="仿宋" w:eastAsia="仿宋" w:cs="仿宋"/>
                <w:i w:val="0"/>
                <w:iCs w:val="0"/>
                <w:color w:val="000000"/>
                <w:kern w:val="0"/>
                <w:sz w:val="24"/>
                <w:szCs w:val="24"/>
                <w:u w:val="none"/>
                <w:lang w:val="en-US" w:eastAsia="zh-CN" w:bidi="ar"/>
              </w:rPr>
              <w:t>34</w:t>
            </w:r>
          </w:p>
        </w:tc>
        <w:tc>
          <w:tcPr>
            <w:tcW w:w="45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461CE7">
            <w:pPr>
              <w:keepNext w:val="0"/>
              <w:keepLines w:val="0"/>
              <w:widowControl/>
              <w:suppressLineNumbers w:val="0"/>
              <w:jc w:val="center"/>
              <w:textAlignment w:val="center"/>
              <w:rPr>
                <w:rFonts w:hint="eastAsia" w:ascii="仿宋" w:hAnsi="仿宋" w:eastAsia="仿宋" w:cs="仿宋"/>
                <w:color w:val="000000"/>
                <w:kern w:val="0"/>
                <w:sz w:val="24"/>
                <w:szCs w:val="24"/>
                <w:lang w:bidi="ar"/>
              </w:rPr>
            </w:pPr>
            <w:r>
              <w:rPr>
                <w:rFonts w:hint="eastAsia" w:ascii="仿宋" w:hAnsi="仿宋" w:eastAsia="仿宋" w:cs="仿宋"/>
                <w:i w:val="0"/>
                <w:iCs w:val="0"/>
                <w:color w:val="000000"/>
                <w:kern w:val="0"/>
                <w:sz w:val="24"/>
                <w:szCs w:val="24"/>
                <w:u w:val="none"/>
                <w:lang w:val="en-US" w:eastAsia="zh-CN" w:bidi="ar"/>
              </w:rPr>
              <w:t>依托类星体外流科研项目的大学物理动量定理与动量守恒定律教学实践</w:t>
            </w:r>
          </w:p>
        </w:tc>
        <w:tc>
          <w:tcPr>
            <w:tcW w:w="13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208A2D">
            <w:pPr>
              <w:keepNext w:val="0"/>
              <w:keepLines w:val="0"/>
              <w:widowControl/>
              <w:suppressLineNumbers w:val="0"/>
              <w:jc w:val="center"/>
              <w:textAlignment w:val="center"/>
              <w:rPr>
                <w:rFonts w:hint="eastAsia" w:ascii="仿宋" w:hAnsi="仿宋" w:eastAsia="仿宋" w:cs="仿宋"/>
                <w:color w:val="000000"/>
                <w:kern w:val="0"/>
                <w:sz w:val="24"/>
                <w:szCs w:val="24"/>
                <w:lang w:bidi="ar"/>
              </w:rPr>
            </w:pPr>
            <w:r>
              <w:rPr>
                <w:rFonts w:hint="eastAsia" w:ascii="仿宋" w:hAnsi="仿宋" w:eastAsia="仿宋" w:cs="仿宋"/>
                <w:i w:val="0"/>
                <w:iCs w:val="0"/>
                <w:color w:val="000000"/>
                <w:kern w:val="0"/>
                <w:sz w:val="24"/>
                <w:szCs w:val="24"/>
                <w:u w:val="none"/>
                <w:lang w:val="en-US" w:eastAsia="zh-CN" w:bidi="ar"/>
              </w:rPr>
              <w:t>陈琛</w:t>
            </w:r>
          </w:p>
        </w:tc>
        <w:tc>
          <w:tcPr>
            <w:tcW w:w="1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9486B2">
            <w:pPr>
              <w:keepNext w:val="0"/>
              <w:keepLines w:val="0"/>
              <w:widowControl/>
              <w:suppressLineNumbers w:val="0"/>
              <w:jc w:val="center"/>
              <w:textAlignment w:val="center"/>
              <w:rPr>
                <w:rFonts w:hint="eastAsia" w:ascii="仿宋" w:hAnsi="仿宋" w:eastAsia="仿宋" w:cs="仿宋"/>
                <w:color w:val="000000"/>
                <w:kern w:val="0"/>
                <w:sz w:val="24"/>
                <w:szCs w:val="24"/>
                <w:lang w:bidi="ar"/>
              </w:rPr>
            </w:pPr>
            <w:r>
              <w:rPr>
                <w:rFonts w:hint="eastAsia" w:ascii="仿宋" w:hAnsi="仿宋" w:eastAsia="仿宋" w:cs="仿宋"/>
                <w:i w:val="0"/>
                <w:iCs w:val="0"/>
                <w:color w:val="000000"/>
                <w:kern w:val="0"/>
                <w:sz w:val="24"/>
                <w:szCs w:val="24"/>
                <w:u w:val="none"/>
                <w:lang w:val="en-US" w:eastAsia="zh-CN" w:bidi="ar"/>
              </w:rPr>
              <w:t>大数据学院</w:t>
            </w:r>
          </w:p>
        </w:tc>
        <w:tc>
          <w:tcPr>
            <w:tcW w:w="10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A2A602">
            <w:pPr>
              <w:widowControl/>
              <w:snapToGrid w:val="0"/>
              <w:ind w:left="0" w:leftChars="0" w:right="0" w:rightChars="0" w:firstLine="0" w:firstLineChars="0"/>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优秀奖</w:t>
            </w:r>
          </w:p>
        </w:tc>
      </w:tr>
      <w:tr w14:paraId="239FE436">
        <w:tblPrEx>
          <w:tblCellMar>
            <w:top w:w="0" w:type="dxa"/>
            <w:left w:w="108" w:type="dxa"/>
            <w:bottom w:w="0" w:type="dxa"/>
            <w:right w:w="108" w:type="dxa"/>
          </w:tblCellMar>
        </w:tblPrEx>
        <w:trPr>
          <w:trHeight w:val="622" w:hRule="atLeast"/>
          <w:jc w:val="center"/>
        </w:trPr>
        <w:tc>
          <w:tcPr>
            <w:tcW w:w="89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DB449A">
            <w:pPr>
              <w:keepNext w:val="0"/>
              <w:keepLines w:val="0"/>
              <w:widowControl/>
              <w:suppressLineNumbers w:val="0"/>
              <w:jc w:val="center"/>
              <w:textAlignment w:val="center"/>
              <w:rPr>
                <w:rFonts w:hint="eastAsia" w:ascii="仿宋" w:hAnsi="仿宋" w:eastAsia="仿宋" w:cs="仿宋"/>
                <w:color w:val="000000"/>
                <w:kern w:val="0"/>
                <w:sz w:val="24"/>
                <w:szCs w:val="24"/>
                <w:lang w:val="en-US" w:eastAsia="zh-CN" w:bidi="ar"/>
              </w:rPr>
            </w:pPr>
            <w:r>
              <w:rPr>
                <w:rFonts w:hint="eastAsia" w:ascii="仿宋" w:hAnsi="仿宋" w:eastAsia="仿宋" w:cs="仿宋"/>
                <w:i w:val="0"/>
                <w:iCs w:val="0"/>
                <w:color w:val="000000"/>
                <w:kern w:val="0"/>
                <w:sz w:val="24"/>
                <w:szCs w:val="24"/>
                <w:u w:val="none"/>
                <w:lang w:val="en-US" w:eastAsia="zh-CN" w:bidi="ar"/>
              </w:rPr>
              <w:t>35</w:t>
            </w:r>
          </w:p>
        </w:tc>
        <w:tc>
          <w:tcPr>
            <w:tcW w:w="45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C1F02C">
            <w:pPr>
              <w:keepNext w:val="0"/>
              <w:keepLines w:val="0"/>
              <w:widowControl/>
              <w:suppressLineNumbers w:val="0"/>
              <w:jc w:val="center"/>
              <w:textAlignment w:val="center"/>
              <w:rPr>
                <w:rFonts w:hint="eastAsia" w:ascii="仿宋" w:hAnsi="仿宋" w:eastAsia="仿宋" w:cs="仿宋"/>
                <w:color w:val="000000"/>
                <w:kern w:val="0"/>
                <w:sz w:val="24"/>
                <w:szCs w:val="24"/>
                <w:lang w:bidi="ar"/>
              </w:rPr>
            </w:pPr>
            <w:r>
              <w:rPr>
                <w:rFonts w:hint="eastAsia" w:ascii="仿宋" w:hAnsi="仿宋" w:eastAsia="仿宋" w:cs="仿宋"/>
                <w:i w:val="0"/>
                <w:iCs w:val="0"/>
                <w:color w:val="000000"/>
                <w:kern w:val="0"/>
                <w:sz w:val="24"/>
                <w:szCs w:val="24"/>
                <w:u w:val="none"/>
                <w:lang w:val="en-US" w:eastAsia="zh-CN" w:bidi="ar"/>
              </w:rPr>
              <w:t>面向“Z世代”大学生的心理教育与精准思政协同育人的路径创新</w:t>
            </w:r>
          </w:p>
        </w:tc>
        <w:tc>
          <w:tcPr>
            <w:tcW w:w="13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9FD68F">
            <w:pPr>
              <w:keepNext w:val="0"/>
              <w:keepLines w:val="0"/>
              <w:widowControl/>
              <w:suppressLineNumbers w:val="0"/>
              <w:jc w:val="center"/>
              <w:textAlignment w:val="center"/>
              <w:rPr>
                <w:rFonts w:hint="eastAsia" w:ascii="仿宋" w:hAnsi="仿宋" w:eastAsia="仿宋" w:cs="仿宋"/>
                <w:color w:val="000000"/>
                <w:kern w:val="0"/>
                <w:sz w:val="24"/>
                <w:szCs w:val="24"/>
                <w:lang w:val="en-US" w:bidi="ar"/>
              </w:rPr>
            </w:pPr>
            <w:r>
              <w:rPr>
                <w:rFonts w:hint="eastAsia" w:ascii="仿宋" w:hAnsi="仿宋" w:eastAsia="仿宋" w:cs="仿宋"/>
                <w:i w:val="0"/>
                <w:iCs w:val="0"/>
                <w:color w:val="000000"/>
                <w:kern w:val="0"/>
                <w:sz w:val="24"/>
                <w:szCs w:val="24"/>
                <w:u w:val="none"/>
                <w:lang w:val="en-US" w:eastAsia="zh-CN" w:bidi="ar"/>
              </w:rPr>
              <w:t>毛欣</w:t>
            </w:r>
          </w:p>
        </w:tc>
        <w:tc>
          <w:tcPr>
            <w:tcW w:w="1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05E6B3">
            <w:pPr>
              <w:keepNext w:val="0"/>
              <w:keepLines w:val="0"/>
              <w:widowControl/>
              <w:suppressLineNumbers w:val="0"/>
              <w:jc w:val="center"/>
              <w:textAlignment w:val="center"/>
              <w:rPr>
                <w:rFonts w:hint="eastAsia" w:ascii="仿宋" w:hAnsi="仿宋" w:eastAsia="仿宋" w:cs="仿宋"/>
                <w:color w:val="000000"/>
                <w:kern w:val="0"/>
                <w:sz w:val="24"/>
                <w:szCs w:val="24"/>
                <w:lang w:bidi="ar"/>
              </w:rPr>
            </w:pPr>
            <w:r>
              <w:rPr>
                <w:rFonts w:hint="eastAsia" w:ascii="仿宋" w:hAnsi="仿宋" w:eastAsia="仿宋" w:cs="仿宋"/>
                <w:i w:val="0"/>
                <w:iCs w:val="0"/>
                <w:color w:val="000000"/>
                <w:kern w:val="0"/>
                <w:sz w:val="24"/>
                <w:szCs w:val="24"/>
                <w:u w:val="none"/>
                <w:lang w:val="en-US" w:eastAsia="zh-CN" w:bidi="ar"/>
              </w:rPr>
              <w:t>马克思主义学院</w:t>
            </w:r>
          </w:p>
        </w:tc>
        <w:tc>
          <w:tcPr>
            <w:tcW w:w="10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D95C9D">
            <w:pPr>
              <w:widowControl/>
              <w:snapToGrid w:val="0"/>
              <w:ind w:left="0" w:leftChars="0" w:right="0" w:rightChars="0" w:firstLine="0" w:firstLineChars="0"/>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优秀奖</w:t>
            </w:r>
          </w:p>
        </w:tc>
      </w:tr>
      <w:tr w14:paraId="77156156">
        <w:tblPrEx>
          <w:tblCellMar>
            <w:top w:w="0" w:type="dxa"/>
            <w:left w:w="108" w:type="dxa"/>
            <w:bottom w:w="0" w:type="dxa"/>
            <w:right w:w="108" w:type="dxa"/>
          </w:tblCellMar>
        </w:tblPrEx>
        <w:trPr>
          <w:trHeight w:val="622" w:hRule="atLeast"/>
          <w:jc w:val="center"/>
        </w:trPr>
        <w:tc>
          <w:tcPr>
            <w:tcW w:w="89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E0E207">
            <w:pPr>
              <w:keepNext w:val="0"/>
              <w:keepLines w:val="0"/>
              <w:widowControl/>
              <w:suppressLineNumbers w:val="0"/>
              <w:jc w:val="center"/>
              <w:textAlignment w:val="center"/>
              <w:rPr>
                <w:rFonts w:hint="eastAsia" w:ascii="仿宋" w:hAnsi="仿宋" w:eastAsia="仿宋" w:cs="仿宋"/>
                <w:color w:val="000000"/>
                <w:kern w:val="0"/>
                <w:sz w:val="24"/>
                <w:szCs w:val="24"/>
                <w:lang w:val="en-US" w:eastAsia="zh-CN" w:bidi="ar"/>
              </w:rPr>
            </w:pPr>
            <w:r>
              <w:rPr>
                <w:rFonts w:hint="eastAsia" w:ascii="仿宋" w:hAnsi="仿宋" w:eastAsia="仿宋" w:cs="仿宋"/>
                <w:i w:val="0"/>
                <w:iCs w:val="0"/>
                <w:color w:val="000000"/>
                <w:kern w:val="0"/>
                <w:sz w:val="24"/>
                <w:szCs w:val="24"/>
                <w:u w:val="none"/>
                <w:lang w:val="en-US" w:eastAsia="zh-CN" w:bidi="ar"/>
              </w:rPr>
              <w:t>36</w:t>
            </w:r>
          </w:p>
        </w:tc>
        <w:tc>
          <w:tcPr>
            <w:tcW w:w="45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8CC1DB">
            <w:pPr>
              <w:keepNext w:val="0"/>
              <w:keepLines w:val="0"/>
              <w:widowControl/>
              <w:suppressLineNumbers w:val="0"/>
              <w:jc w:val="center"/>
              <w:textAlignment w:val="center"/>
              <w:rPr>
                <w:rFonts w:hint="eastAsia" w:ascii="仿宋" w:hAnsi="仿宋" w:eastAsia="仿宋" w:cs="仿宋"/>
                <w:color w:val="000000"/>
                <w:kern w:val="0"/>
                <w:sz w:val="24"/>
                <w:szCs w:val="24"/>
                <w:lang w:bidi="ar"/>
              </w:rPr>
            </w:pPr>
            <w:r>
              <w:rPr>
                <w:rFonts w:hint="eastAsia" w:ascii="仿宋" w:hAnsi="仿宋" w:eastAsia="仿宋" w:cs="仿宋"/>
                <w:i w:val="0"/>
                <w:iCs w:val="0"/>
                <w:color w:val="000000"/>
                <w:kern w:val="0"/>
                <w:sz w:val="24"/>
                <w:szCs w:val="24"/>
                <w:u w:val="none"/>
                <w:lang w:val="en-US" w:eastAsia="zh-CN" w:bidi="ar"/>
              </w:rPr>
              <w:t>基于乡村振兴背景下珠海市消费扶贫存在的问题及对策研究的习近平新时代中国特色社会主义思想概论课程教学内容改革与实践</w:t>
            </w:r>
          </w:p>
        </w:tc>
        <w:tc>
          <w:tcPr>
            <w:tcW w:w="13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16D691">
            <w:pPr>
              <w:keepNext w:val="0"/>
              <w:keepLines w:val="0"/>
              <w:widowControl/>
              <w:suppressLineNumbers w:val="0"/>
              <w:jc w:val="center"/>
              <w:textAlignment w:val="center"/>
              <w:rPr>
                <w:rFonts w:hint="eastAsia" w:ascii="仿宋" w:hAnsi="仿宋" w:eastAsia="仿宋" w:cs="仿宋"/>
                <w:color w:val="000000"/>
                <w:kern w:val="0"/>
                <w:sz w:val="24"/>
                <w:szCs w:val="24"/>
                <w:lang w:bidi="ar"/>
              </w:rPr>
            </w:pPr>
            <w:r>
              <w:rPr>
                <w:rFonts w:hint="eastAsia" w:ascii="仿宋" w:hAnsi="仿宋" w:eastAsia="仿宋" w:cs="仿宋"/>
                <w:i w:val="0"/>
                <w:iCs w:val="0"/>
                <w:color w:val="000000"/>
                <w:kern w:val="0"/>
                <w:sz w:val="24"/>
                <w:szCs w:val="24"/>
                <w:u w:val="none"/>
                <w:lang w:val="en-US" w:eastAsia="zh-CN" w:bidi="ar"/>
              </w:rPr>
              <w:t>刘志伟</w:t>
            </w:r>
          </w:p>
        </w:tc>
        <w:tc>
          <w:tcPr>
            <w:tcW w:w="1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D5561A">
            <w:pPr>
              <w:keepNext w:val="0"/>
              <w:keepLines w:val="0"/>
              <w:widowControl/>
              <w:suppressLineNumbers w:val="0"/>
              <w:jc w:val="center"/>
              <w:textAlignment w:val="center"/>
              <w:rPr>
                <w:rFonts w:hint="eastAsia" w:ascii="仿宋" w:hAnsi="仿宋" w:eastAsia="仿宋" w:cs="仿宋"/>
                <w:color w:val="000000"/>
                <w:kern w:val="0"/>
                <w:sz w:val="24"/>
                <w:szCs w:val="24"/>
                <w:lang w:bidi="ar"/>
              </w:rPr>
            </w:pPr>
            <w:r>
              <w:rPr>
                <w:rFonts w:hint="eastAsia" w:ascii="仿宋" w:hAnsi="仿宋" w:eastAsia="仿宋" w:cs="仿宋"/>
                <w:i w:val="0"/>
                <w:iCs w:val="0"/>
                <w:color w:val="000000"/>
                <w:kern w:val="0"/>
                <w:sz w:val="24"/>
                <w:szCs w:val="24"/>
                <w:u w:val="none"/>
                <w:lang w:val="en-US" w:eastAsia="zh-CN" w:bidi="ar"/>
              </w:rPr>
              <w:t>马克思主义学院</w:t>
            </w:r>
          </w:p>
        </w:tc>
        <w:tc>
          <w:tcPr>
            <w:tcW w:w="10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A1B039">
            <w:pPr>
              <w:widowControl/>
              <w:snapToGrid w:val="0"/>
              <w:ind w:left="0" w:leftChars="0" w:right="0" w:rightChars="0" w:firstLine="0" w:firstLineChars="0"/>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优秀奖</w:t>
            </w:r>
          </w:p>
        </w:tc>
      </w:tr>
      <w:tr w14:paraId="4285E3A0">
        <w:tblPrEx>
          <w:tblCellMar>
            <w:top w:w="0" w:type="dxa"/>
            <w:left w:w="108" w:type="dxa"/>
            <w:bottom w:w="0" w:type="dxa"/>
            <w:right w:w="108" w:type="dxa"/>
          </w:tblCellMar>
        </w:tblPrEx>
        <w:trPr>
          <w:trHeight w:val="622" w:hRule="atLeast"/>
          <w:jc w:val="center"/>
        </w:trPr>
        <w:tc>
          <w:tcPr>
            <w:tcW w:w="89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3F015B">
            <w:pPr>
              <w:keepNext w:val="0"/>
              <w:keepLines w:val="0"/>
              <w:widowControl/>
              <w:suppressLineNumbers w:val="0"/>
              <w:jc w:val="center"/>
              <w:textAlignment w:val="center"/>
              <w:rPr>
                <w:rFonts w:hint="eastAsia" w:ascii="仿宋" w:hAnsi="仿宋" w:eastAsia="仿宋" w:cs="仿宋"/>
                <w:color w:val="000000"/>
                <w:kern w:val="0"/>
                <w:sz w:val="24"/>
                <w:szCs w:val="24"/>
                <w:lang w:val="en-US" w:eastAsia="zh-CN" w:bidi="ar"/>
              </w:rPr>
            </w:pPr>
            <w:r>
              <w:rPr>
                <w:rFonts w:hint="eastAsia" w:ascii="仿宋" w:hAnsi="仿宋" w:eastAsia="仿宋" w:cs="仿宋"/>
                <w:i w:val="0"/>
                <w:iCs w:val="0"/>
                <w:color w:val="000000"/>
                <w:kern w:val="0"/>
                <w:sz w:val="24"/>
                <w:szCs w:val="24"/>
                <w:u w:val="none"/>
                <w:lang w:val="en-US" w:eastAsia="zh-CN" w:bidi="ar"/>
              </w:rPr>
              <w:t>37</w:t>
            </w:r>
          </w:p>
        </w:tc>
        <w:tc>
          <w:tcPr>
            <w:tcW w:w="45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91EE9C">
            <w:pPr>
              <w:keepNext w:val="0"/>
              <w:keepLines w:val="0"/>
              <w:widowControl/>
              <w:suppressLineNumbers w:val="0"/>
              <w:jc w:val="center"/>
              <w:textAlignment w:val="center"/>
              <w:rPr>
                <w:rFonts w:hint="eastAsia" w:ascii="仿宋" w:hAnsi="仿宋" w:eastAsia="仿宋" w:cs="仿宋"/>
                <w:color w:val="000000"/>
                <w:kern w:val="0"/>
                <w:sz w:val="24"/>
                <w:szCs w:val="24"/>
                <w:lang w:bidi="ar"/>
              </w:rPr>
            </w:pPr>
            <w:r>
              <w:rPr>
                <w:rFonts w:hint="eastAsia" w:ascii="仿宋" w:hAnsi="仿宋" w:eastAsia="仿宋" w:cs="仿宋"/>
                <w:i w:val="0"/>
                <w:iCs w:val="0"/>
                <w:color w:val="000000"/>
                <w:kern w:val="0"/>
                <w:sz w:val="24"/>
                <w:szCs w:val="24"/>
                <w:u w:val="none"/>
                <w:lang w:val="en-US" w:eastAsia="zh-CN" w:bidi="ar"/>
              </w:rPr>
              <w:t>南粤清风润课堂 廉洁基因育新人——会计学专业学生思政教育中的“思廉”与“行廉”探索与实践</w:t>
            </w:r>
          </w:p>
        </w:tc>
        <w:tc>
          <w:tcPr>
            <w:tcW w:w="13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FCDEB6">
            <w:pPr>
              <w:keepNext w:val="0"/>
              <w:keepLines w:val="0"/>
              <w:widowControl/>
              <w:suppressLineNumbers w:val="0"/>
              <w:jc w:val="center"/>
              <w:textAlignment w:val="center"/>
              <w:rPr>
                <w:rFonts w:hint="eastAsia" w:ascii="仿宋" w:hAnsi="仿宋" w:eastAsia="仿宋" w:cs="仿宋"/>
                <w:color w:val="000000"/>
                <w:kern w:val="0"/>
                <w:sz w:val="24"/>
                <w:szCs w:val="24"/>
                <w:lang w:bidi="ar"/>
              </w:rPr>
            </w:pPr>
            <w:r>
              <w:rPr>
                <w:rFonts w:hint="eastAsia" w:ascii="仿宋" w:hAnsi="仿宋" w:eastAsia="仿宋" w:cs="仿宋"/>
                <w:i w:val="0"/>
                <w:iCs w:val="0"/>
                <w:color w:val="000000"/>
                <w:kern w:val="0"/>
                <w:sz w:val="24"/>
                <w:szCs w:val="24"/>
                <w:u w:val="none"/>
                <w:lang w:val="en-US" w:eastAsia="zh-CN" w:bidi="ar"/>
              </w:rPr>
              <w:t>杨振东</w:t>
            </w:r>
          </w:p>
        </w:tc>
        <w:tc>
          <w:tcPr>
            <w:tcW w:w="1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3E5731">
            <w:pPr>
              <w:keepNext w:val="0"/>
              <w:keepLines w:val="0"/>
              <w:widowControl/>
              <w:suppressLineNumbers w:val="0"/>
              <w:jc w:val="center"/>
              <w:textAlignment w:val="center"/>
              <w:rPr>
                <w:rFonts w:hint="eastAsia" w:ascii="仿宋" w:hAnsi="仿宋" w:eastAsia="仿宋" w:cs="仿宋"/>
                <w:color w:val="000000"/>
                <w:kern w:val="0"/>
                <w:sz w:val="24"/>
                <w:szCs w:val="24"/>
                <w:lang w:bidi="ar"/>
              </w:rPr>
            </w:pPr>
            <w:r>
              <w:rPr>
                <w:rFonts w:hint="eastAsia" w:ascii="仿宋" w:hAnsi="仿宋" w:eastAsia="仿宋" w:cs="仿宋"/>
                <w:i w:val="0"/>
                <w:iCs w:val="0"/>
                <w:color w:val="000000"/>
                <w:kern w:val="0"/>
                <w:sz w:val="24"/>
                <w:szCs w:val="24"/>
                <w:u w:val="none"/>
                <w:lang w:val="en-US" w:eastAsia="zh-CN" w:bidi="ar"/>
              </w:rPr>
              <w:t>马克思主义学院</w:t>
            </w:r>
          </w:p>
        </w:tc>
        <w:tc>
          <w:tcPr>
            <w:tcW w:w="10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AF457B">
            <w:pPr>
              <w:widowControl/>
              <w:snapToGrid w:val="0"/>
              <w:ind w:left="0" w:leftChars="0" w:right="0" w:rightChars="0" w:firstLine="0" w:firstLineChars="0"/>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优秀奖</w:t>
            </w:r>
          </w:p>
        </w:tc>
      </w:tr>
    </w:tbl>
    <w:p w14:paraId="77AFB8B7">
      <w:pPr>
        <w:jc w:val="center"/>
        <w:rPr>
          <w:rFonts w:hint="eastAsia" w:ascii="仿宋" w:hAnsi="仿宋" w:eastAsia="仿宋" w:cs="仿宋"/>
          <w:sz w:val="24"/>
          <w:szCs w:val="24"/>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Verdana">
    <w:panose1 w:val="020B0604030504040204"/>
    <w:charset w:val="00"/>
    <w:family w:val="swiss"/>
    <w:pitch w:val="default"/>
    <w:sig w:usb0="A00006FF" w:usb1="4000205B" w:usb2="00000010" w:usb3="00000000" w:csb0="2000019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40EF9"/>
    <w:rsid w:val="000239E8"/>
    <w:rsid w:val="000C53E2"/>
    <w:rsid w:val="000C76AD"/>
    <w:rsid w:val="000D07C6"/>
    <w:rsid w:val="001562A6"/>
    <w:rsid w:val="001974CE"/>
    <w:rsid w:val="001B161A"/>
    <w:rsid w:val="001F359F"/>
    <w:rsid w:val="00232872"/>
    <w:rsid w:val="002C37B6"/>
    <w:rsid w:val="00343AE5"/>
    <w:rsid w:val="00435EAB"/>
    <w:rsid w:val="004D3DE2"/>
    <w:rsid w:val="004F5E6E"/>
    <w:rsid w:val="00500F94"/>
    <w:rsid w:val="00542F41"/>
    <w:rsid w:val="005B2A64"/>
    <w:rsid w:val="005B6366"/>
    <w:rsid w:val="005D3C2C"/>
    <w:rsid w:val="006148E1"/>
    <w:rsid w:val="00621F3D"/>
    <w:rsid w:val="00654F2E"/>
    <w:rsid w:val="006756E2"/>
    <w:rsid w:val="006E1FD3"/>
    <w:rsid w:val="00706D23"/>
    <w:rsid w:val="0075010F"/>
    <w:rsid w:val="00761976"/>
    <w:rsid w:val="00771AB7"/>
    <w:rsid w:val="00776B96"/>
    <w:rsid w:val="008272A9"/>
    <w:rsid w:val="008645C9"/>
    <w:rsid w:val="008738EC"/>
    <w:rsid w:val="008E3E0A"/>
    <w:rsid w:val="00912A2A"/>
    <w:rsid w:val="00940E37"/>
    <w:rsid w:val="009B5737"/>
    <w:rsid w:val="009C540B"/>
    <w:rsid w:val="009E0C85"/>
    <w:rsid w:val="00A4755E"/>
    <w:rsid w:val="00A87249"/>
    <w:rsid w:val="00B256E0"/>
    <w:rsid w:val="00B97E1E"/>
    <w:rsid w:val="00C264D5"/>
    <w:rsid w:val="00C97A33"/>
    <w:rsid w:val="00CB295E"/>
    <w:rsid w:val="00D815EC"/>
    <w:rsid w:val="00DC6599"/>
    <w:rsid w:val="00DD12D5"/>
    <w:rsid w:val="00E40EF9"/>
    <w:rsid w:val="00EB36B7"/>
    <w:rsid w:val="00EB42AF"/>
    <w:rsid w:val="00EE2857"/>
    <w:rsid w:val="00FA5B72"/>
    <w:rsid w:val="17933FCF"/>
    <w:rsid w:val="1B104DA7"/>
    <w:rsid w:val="1CDD109E"/>
    <w:rsid w:val="1F6B701D"/>
    <w:rsid w:val="3389082A"/>
    <w:rsid w:val="38D91AE3"/>
    <w:rsid w:val="390239BE"/>
    <w:rsid w:val="3C391928"/>
    <w:rsid w:val="4A86076A"/>
    <w:rsid w:val="4AA52516"/>
    <w:rsid w:val="52932B46"/>
    <w:rsid w:val="540074AA"/>
    <w:rsid w:val="55021047"/>
    <w:rsid w:val="6AB04778"/>
    <w:rsid w:val="6D39571B"/>
    <w:rsid w:val="7AD97850"/>
    <w:rsid w:val="99FB3F17"/>
    <w:rsid w:val="DFF58D5F"/>
    <w:rsid w:val="FF7BEB21"/>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8">
    <w:name w:val="Default Paragraph Font"/>
    <w:semiHidden/>
    <w:unhideWhenUsed/>
    <w:uiPriority w:val="1"/>
  </w:style>
  <w:style w:type="table" w:default="1" w:styleId="6">
    <w:name w:val="Normal Table"/>
    <w:semiHidden/>
    <w:unhideWhenUsed/>
    <w:uiPriority w:val="99"/>
    <w:tblPr>
      <w:tblCellMar>
        <w:top w:w="0" w:type="dxa"/>
        <w:left w:w="108" w:type="dxa"/>
        <w:bottom w:w="0" w:type="dxa"/>
        <w:right w:w="108" w:type="dxa"/>
      </w:tblCellMar>
    </w:tblPr>
  </w:style>
  <w:style w:type="paragraph" w:styleId="2">
    <w:name w:val="Date"/>
    <w:basedOn w:val="1"/>
    <w:next w:val="1"/>
    <w:link w:val="14"/>
    <w:semiHidden/>
    <w:unhideWhenUsed/>
    <w:qFormat/>
    <w:uiPriority w:val="99"/>
    <w:pPr>
      <w:ind w:left="100" w:leftChars="2500"/>
    </w:pPr>
  </w:style>
  <w:style w:type="paragraph" w:styleId="3">
    <w:name w:val="footer"/>
    <w:basedOn w:val="1"/>
    <w:link w:val="10"/>
    <w:unhideWhenUsed/>
    <w:qFormat/>
    <w:uiPriority w:val="99"/>
    <w:pPr>
      <w:tabs>
        <w:tab w:val="center" w:pos="4153"/>
        <w:tab w:val="right" w:pos="8306"/>
      </w:tabs>
      <w:snapToGrid w:val="0"/>
      <w:jc w:val="left"/>
    </w:pPr>
    <w:rPr>
      <w:sz w:val="18"/>
      <w:szCs w:val="18"/>
    </w:rPr>
  </w:style>
  <w:style w:type="paragraph" w:styleId="4">
    <w:name w:val="header"/>
    <w:basedOn w:val="1"/>
    <w:link w:val="9"/>
    <w:unhideWhenUsed/>
    <w:qFormat/>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semiHidden/>
    <w:unhideWhenUsed/>
    <w:qFormat/>
    <w:uiPriority w:val="99"/>
    <w:pPr>
      <w:widowControl/>
      <w:spacing w:before="100" w:beforeAutospacing="1" w:after="100" w:afterAutospacing="1"/>
      <w:jc w:val="left"/>
    </w:pPr>
    <w:rPr>
      <w:rFonts w:ascii="宋体" w:hAnsi="宋体" w:eastAsia="宋体" w:cs="宋体"/>
      <w:kern w:val="0"/>
      <w:sz w:val="24"/>
      <w:szCs w:val="24"/>
    </w:rPr>
  </w:style>
  <w:style w:type="table" w:styleId="7">
    <w:name w:val="Table Grid"/>
    <w:basedOn w:val="6"/>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9">
    <w:name w:val="页眉 字符"/>
    <w:basedOn w:val="8"/>
    <w:link w:val="4"/>
    <w:qFormat/>
    <w:uiPriority w:val="99"/>
    <w:rPr>
      <w:sz w:val="18"/>
      <w:szCs w:val="18"/>
    </w:rPr>
  </w:style>
  <w:style w:type="character" w:customStyle="1" w:styleId="10">
    <w:name w:val="页脚 字符"/>
    <w:basedOn w:val="8"/>
    <w:link w:val="3"/>
    <w:qFormat/>
    <w:uiPriority w:val="99"/>
    <w:rPr>
      <w:sz w:val="18"/>
      <w:szCs w:val="18"/>
    </w:rPr>
  </w:style>
  <w:style w:type="paragraph" w:customStyle="1" w:styleId="11">
    <w:name w:val="Char"/>
    <w:basedOn w:val="1"/>
    <w:qFormat/>
    <w:uiPriority w:val="0"/>
    <w:pPr>
      <w:widowControl/>
      <w:spacing w:after="160" w:line="240" w:lineRule="exact"/>
      <w:jc w:val="left"/>
    </w:pPr>
    <w:rPr>
      <w:rFonts w:ascii="Verdana" w:hAnsi="Verdana" w:eastAsia="仿宋_GB2312" w:cs="Times New Roman"/>
      <w:kern w:val="0"/>
      <w:sz w:val="24"/>
      <w:szCs w:val="20"/>
      <w:lang w:eastAsia="en-US"/>
    </w:rPr>
  </w:style>
  <w:style w:type="paragraph" w:customStyle="1" w:styleId="12">
    <w:name w:val="reader-word-layer"/>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styleId="13">
    <w:name w:val="List Paragraph"/>
    <w:basedOn w:val="1"/>
    <w:qFormat/>
    <w:uiPriority w:val="34"/>
    <w:pPr>
      <w:ind w:firstLine="420" w:firstLineChars="200"/>
    </w:pPr>
  </w:style>
  <w:style w:type="character" w:customStyle="1" w:styleId="14">
    <w:name w:val="日期 字符"/>
    <w:basedOn w:val="8"/>
    <w:link w:val="2"/>
    <w:semiHidden/>
    <w:qFormat/>
    <w:uiPriority w:val="99"/>
  </w:style>
  <w:style w:type="character" w:customStyle="1" w:styleId="15">
    <w:name w:val="font51"/>
    <w:basedOn w:val="8"/>
    <w:qFormat/>
    <w:uiPriority w:val="0"/>
    <w:rPr>
      <w:rFonts w:ascii="Calibri" w:hAnsi="Calibri" w:cs="Calibri"/>
      <w:color w:val="000000"/>
      <w:sz w:val="28"/>
      <w:szCs w:val="28"/>
      <w:u w:val="none"/>
    </w:rPr>
  </w:style>
  <w:style w:type="character" w:customStyle="1" w:styleId="16">
    <w:name w:val="font21"/>
    <w:basedOn w:val="8"/>
    <w:qFormat/>
    <w:uiPriority w:val="0"/>
    <w:rPr>
      <w:rFonts w:hint="eastAsia" w:ascii="宋体" w:hAnsi="宋体" w:eastAsia="宋体" w:cs="宋体"/>
      <w:color w:val="000000"/>
      <w:sz w:val="28"/>
      <w:szCs w:val="28"/>
      <w:u w:val="none"/>
    </w:rPr>
  </w:style>
  <w:style w:type="character" w:customStyle="1" w:styleId="17">
    <w:name w:val="font31"/>
    <w:basedOn w:val="8"/>
    <w:qFormat/>
    <w:uiPriority w:val="0"/>
    <w:rPr>
      <w:rFonts w:hint="default" w:ascii="仿宋_GB2312" w:eastAsia="仿宋_GB2312" w:cs="仿宋_GB2312"/>
      <w:color w:val="000000"/>
      <w:sz w:val="28"/>
      <w:szCs w:val="28"/>
      <w:u w:val="none"/>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2</Pages>
  <Words>1489</Words>
  <Characters>1529</Characters>
  <Lines>49</Lines>
  <Paragraphs>28</Paragraphs>
  <TotalTime>0</TotalTime>
  <ScaleCrop>false</ScaleCrop>
  <LinksUpToDate>false</LinksUpToDate>
  <CharactersWithSpaces>1535</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2024-11-19T06:43:00Z</dcterms:created>
  <dc:creator>zzyjluzh</dc:creator>
  <cp:lastModifiedBy>禹铮</cp:lastModifiedBy>
  <dcterms:modified xsi:type="dcterms:W3CDTF">2026-08-15T01:17:27Z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64301CAC81BE49CF9D1C2D54EF051775_13</vt:lpwstr>
  </property>
  <property fmtid="{D5CDD505-2E9C-101B-9397-08002B2CF9AE}" pid="4" name="KSOTemplateDocerSaveRecord">
    <vt:lpwstr>eyJoZGlkIjoiMDVjOWRmZWZkMTBhZGU3NzU1MGJlYjQ1YjcwYzRjZDciLCJ1c2VySWQiOiIyMDEzNzU3MDEifQ==</vt:lpwstr>
  </property>
</Properties>
</file>