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D11B3" w14:textId="77777777" w:rsidR="006E6E12" w:rsidRDefault="008C66A9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bookmarkStart w:id="0" w:name="_Hlk96691859"/>
      <w:r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bookmarkEnd w:id="0"/>
    <w:p w14:paraId="2F6CBE72" w14:textId="77777777" w:rsidR="006E6E12" w:rsidRDefault="008C66A9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A3ACC83" wp14:editId="2CC48AB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B64184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" strokecolor="red" strokeweight="4.5pt">
                <v:stroke linestyle="thickThin"/>
              </v:line>
            </w:pict>
          </mc:Fallback>
        </mc:AlternateContent>
      </w:r>
    </w:p>
    <w:p w14:paraId="79D2DAA6" w14:textId="418C2C9D" w:rsidR="006E6E12" w:rsidRDefault="008C66A9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  <w:lang w:eastAsia="zh-CN"/>
        </w:rPr>
        <w:t>校科字〔</w:t>
      </w:r>
      <w:r>
        <w:rPr>
          <w:rFonts w:ascii="黑体" w:eastAsia="黑体" w:hAnsi="黑体" w:hint="eastAsia"/>
          <w:sz w:val="32"/>
          <w:szCs w:val="32"/>
          <w:lang w:eastAsia="zh-CN"/>
        </w:rPr>
        <w:t>202</w:t>
      </w:r>
      <w:r w:rsidR="004A00FE">
        <w:rPr>
          <w:rFonts w:ascii="黑体" w:eastAsia="黑体" w:hAnsi="黑体"/>
          <w:sz w:val="32"/>
          <w:szCs w:val="32"/>
          <w:lang w:eastAsia="zh-CN"/>
        </w:rPr>
        <w:t>2</w:t>
      </w:r>
      <w:r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4A00FE">
        <w:rPr>
          <w:rFonts w:ascii="黑体" w:eastAsia="黑体" w:hAnsi="黑体"/>
          <w:sz w:val="32"/>
          <w:szCs w:val="32"/>
          <w:lang w:eastAsia="zh-CN"/>
        </w:rPr>
        <w:t>1</w:t>
      </w:r>
      <w:r>
        <w:rPr>
          <w:rFonts w:ascii="黑体" w:eastAsia="黑体" w:hAnsi="黑体"/>
          <w:sz w:val="32"/>
          <w:szCs w:val="32"/>
          <w:lang w:eastAsia="zh-CN"/>
        </w:rPr>
        <w:t>1</w:t>
      </w:r>
      <w:r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291B1E33" w14:textId="10F41736" w:rsidR="006E6E12" w:rsidRDefault="008C66A9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关于转发</w:t>
      </w:r>
      <w:bookmarkStart w:id="1" w:name="_Hlk81917055"/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《</w:t>
      </w:r>
      <w:bookmarkStart w:id="2" w:name="_Hlk96691932"/>
      <w:r w:rsidR="004A00FE" w:rsidRPr="004A00FE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关于组织开展广州市哲学社科“十四五”规划</w:t>
      </w:r>
      <w:r w:rsidR="004A00FE" w:rsidRPr="004A00FE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2022</w:t>
      </w:r>
      <w:r w:rsidR="004A00FE" w:rsidRPr="004A00FE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年度智库课题专项申报的通知</w:t>
      </w:r>
      <w:bookmarkEnd w:id="2"/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》</w:t>
      </w:r>
      <w:bookmarkEnd w:id="1"/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的通知</w:t>
      </w:r>
    </w:p>
    <w:p w14:paraId="106242CD" w14:textId="77777777" w:rsidR="006E6E12" w:rsidRDefault="008C66A9">
      <w:pPr>
        <w:spacing w:line="360" w:lineRule="auto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24A975C3" w14:textId="08174FEA" w:rsidR="006E6E12" w:rsidRDefault="008C66A9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现转发</w:t>
      </w:r>
      <w:r w:rsidR="004A00FE">
        <w:rPr>
          <w:rFonts w:ascii="仿宋" w:eastAsia="仿宋" w:hAnsi="仿宋" w:hint="eastAsia"/>
          <w:sz w:val="30"/>
          <w:szCs w:val="30"/>
          <w:lang w:eastAsia="zh-CN"/>
        </w:rPr>
        <w:t>广州市社会科学规划领导小组办公室</w:t>
      </w:r>
      <w:r>
        <w:rPr>
          <w:rFonts w:ascii="仿宋" w:eastAsia="仿宋" w:hAnsi="仿宋" w:hint="eastAsia"/>
          <w:sz w:val="30"/>
          <w:szCs w:val="30"/>
          <w:lang w:eastAsia="zh-CN"/>
        </w:rPr>
        <w:t>文件《</w:t>
      </w:r>
      <w:r w:rsidR="004A00FE" w:rsidRPr="004A00FE">
        <w:rPr>
          <w:rFonts w:ascii="仿宋" w:eastAsia="仿宋" w:hAnsi="仿宋" w:hint="eastAsia"/>
          <w:sz w:val="30"/>
          <w:szCs w:val="30"/>
          <w:lang w:eastAsia="zh-CN"/>
        </w:rPr>
        <w:t>关于组织开展广州市哲学社科“十四五”规划</w:t>
      </w:r>
      <w:r w:rsidR="004A00FE" w:rsidRPr="004A00FE">
        <w:rPr>
          <w:rFonts w:ascii="仿宋" w:eastAsia="仿宋" w:hAnsi="仿宋"/>
          <w:sz w:val="30"/>
          <w:szCs w:val="30"/>
          <w:lang w:eastAsia="zh-CN"/>
        </w:rPr>
        <w:t>2022</w:t>
      </w:r>
      <w:r w:rsidR="004A00FE" w:rsidRPr="004A00FE">
        <w:rPr>
          <w:rFonts w:ascii="仿宋" w:eastAsia="仿宋" w:hAnsi="仿宋" w:hint="eastAsia"/>
          <w:sz w:val="30"/>
          <w:szCs w:val="30"/>
          <w:lang w:eastAsia="zh-CN"/>
        </w:rPr>
        <w:t>年度智库课题专项申报的通知</w:t>
      </w:r>
      <w:r>
        <w:rPr>
          <w:rFonts w:ascii="仿宋" w:eastAsia="仿宋" w:hAnsi="仿宋" w:hint="eastAsia"/>
          <w:sz w:val="30"/>
          <w:szCs w:val="30"/>
          <w:lang w:eastAsia="zh-CN"/>
        </w:rPr>
        <w:t>》</w:t>
      </w:r>
      <w:r w:rsidR="004A00FE"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4A00FE" w:rsidRPr="004A00FE">
        <w:rPr>
          <w:rFonts w:ascii="仿宋" w:eastAsia="仿宋" w:hAnsi="仿宋" w:hint="eastAsia"/>
          <w:sz w:val="30"/>
          <w:szCs w:val="30"/>
          <w:lang w:eastAsia="zh-CN"/>
        </w:rPr>
        <w:t>学校组织开展该项目的申报工作</w:t>
      </w:r>
      <w:r w:rsidR="004A00FE">
        <w:rPr>
          <w:rFonts w:ascii="仿宋" w:eastAsia="仿宋" w:hAnsi="仿宋" w:hint="eastAsia"/>
          <w:sz w:val="30"/>
          <w:szCs w:val="30"/>
          <w:lang w:eastAsia="zh-CN"/>
        </w:rPr>
        <w:t>。</w:t>
      </w:r>
      <w:r w:rsidR="004A00FE" w:rsidRPr="004A00FE">
        <w:rPr>
          <w:rFonts w:ascii="仿宋" w:eastAsia="仿宋" w:hAnsi="仿宋" w:hint="eastAsia"/>
          <w:sz w:val="30"/>
          <w:szCs w:val="30"/>
          <w:lang w:eastAsia="zh-CN"/>
        </w:rPr>
        <w:t>请有意申报该项目的教师按文件要求进行申报，并于</w:t>
      </w:r>
      <w:r w:rsidR="004A00FE" w:rsidRPr="004A00FE">
        <w:rPr>
          <w:rFonts w:ascii="仿宋" w:eastAsia="仿宋" w:hAnsi="仿宋"/>
          <w:sz w:val="30"/>
          <w:szCs w:val="30"/>
          <w:lang w:eastAsia="zh-CN"/>
        </w:rPr>
        <w:t>3</w:t>
      </w:r>
      <w:r w:rsidR="004A00FE" w:rsidRPr="004A00FE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4A00FE">
        <w:rPr>
          <w:rFonts w:ascii="仿宋" w:eastAsia="仿宋" w:hAnsi="仿宋"/>
          <w:sz w:val="30"/>
          <w:szCs w:val="30"/>
          <w:lang w:eastAsia="zh-CN"/>
        </w:rPr>
        <w:t>15</w:t>
      </w:r>
      <w:r w:rsidR="004A00FE" w:rsidRPr="004A00FE">
        <w:rPr>
          <w:rFonts w:ascii="仿宋" w:eastAsia="仿宋" w:hAnsi="仿宋" w:hint="eastAsia"/>
          <w:sz w:val="30"/>
          <w:szCs w:val="30"/>
          <w:lang w:eastAsia="zh-CN"/>
        </w:rPr>
        <w:t>日前将电子版申报书发送至科研处邮箱：</w:t>
      </w:r>
      <w:r w:rsidR="004A00FE" w:rsidRPr="004A00FE">
        <w:rPr>
          <w:rFonts w:ascii="仿宋" w:eastAsia="仿宋" w:hAnsi="仿宋"/>
          <w:sz w:val="30"/>
          <w:szCs w:val="30"/>
          <w:lang w:eastAsia="zh-CN"/>
        </w:rPr>
        <w:t>kycjluzh@126.com</w:t>
      </w:r>
      <w:r w:rsidR="004A00FE" w:rsidRPr="004A00FE">
        <w:rPr>
          <w:rFonts w:ascii="仿宋" w:eastAsia="仿宋" w:hAnsi="仿宋" w:hint="eastAsia"/>
          <w:sz w:val="30"/>
          <w:szCs w:val="30"/>
          <w:lang w:eastAsia="zh-CN"/>
        </w:rPr>
        <w:t>。学校将统一组织相关专家进行审议并给予指导意见。</w:t>
      </w:r>
      <w:r w:rsidR="004A00FE">
        <w:rPr>
          <w:rFonts w:ascii="仿宋" w:eastAsia="仿宋" w:hAnsi="仿宋" w:hint="eastAsia"/>
          <w:sz w:val="30"/>
          <w:szCs w:val="30"/>
          <w:lang w:eastAsia="zh-CN"/>
        </w:rPr>
        <w:t>最终版申报材料（一式八份）</w:t>
      </w:r>
      <w:r>
        <w:rPr>
          <w:rFonts w:ascii="仿宋" w:eastAsia="仿宋" w:hAnsi="仿宋" w:hint="eastAsia"/>
          <w:sz w:val="30"/>
          <w:szCs w:val="30"/>
          <w:lang w:eastAsia="zh-CN"/>
        </w:rPr>
        <w:t>请于</w:t>
      </w:r>
      <w:r w:rsidR="004A00FE">
        <w:rPr>
          <w:rFonts w:ascii="仿宋" w:eastAsia="仿宋" w:hAnsi="仿宋"/>
          <w:sz w:val="30"/>
          <w:szCs w:val="30"/>
          <w:lang w:eastAsia="zh-CN"/>
        </w:rPr>
        <w:t>3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 w:rsidR="004A00FE">
        <w:rPr>
          <w:rFonts w:ascii="仿宋" w:eastAsia="仿宋" w:hAnsi="仿宋"/>
          <w:sz w:val="30"/>
          <w:szCs w:val="30"/>
          <w:lang w:eastAsia="zh-CN"/>
        </w:rPr>
        <w:t>1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  <w:r w:rsidR="004A00FE">
        <w:rPr>
          <w:rFonts w:ascii="仿宋" w:eastAsia="仿宋" w:hAnsi="仿宋" w:hint="eastAsia"/>
          <w:sz w:val="30"/>
          <w:szCs w:val="30"/>
          <w:lang w:eastAsia="zh-CN"/>
        </w:rPr>
        <w:t>前</w:t>
      </w:r>
      <w:r>
        <w:rPr>
          <w:rFonts w:ascii="仿宋" w:eastAsia="仿宋" w:hAnsi="仿宋" w:hint="eastAsia"/>
          <w:sz w:val="30"/>
          <w:szCs w:val="30"/>
          <w:lang w:eastAsia="zh-CN"/>
        </w:rPr>
        <w:t>报送至图书馆</w:t>
      </w:r>
      <w:r>
        <w:rPr>
          <w:rFonts w:ascii="仿宋" w:eastAsia="仿宋" w:hAnsi="仿宋" w:hint="eastAsia"/>
          <w:sz w:val="30"/>
          <w:szCs w:val="30"/>
          <w:lang w:eastAsia="zh-CN"/>
        </w:rPr>
        <w:t>行政区</w:t>
      </w: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13</w:t>
      </w:r>
      <w:r>
        <w:rPr>
          <w:rFonts w:ascii="仿宋" w:eastAsia="仿宋" w:hAnsi="仿宋" w:hint="eastAsia"/>
          <w:sz w:val="30"/>
          <w:szCs w:val="30"/>
          <w:lang w:eastAsia="zh-CN"/>
        </w:rPr>
        <w:t>室，其他事宜详见</w:t>
      </w:r>
      <w:r>
        <w:rPr>
          <w:rFonts w:ascii="仿宋" w:eastAsia="仿宋" w:hAnsi="仿宋" w:hint="eastAsia"/>
          <w:sz w:val="30"/>
          <w:szCs w:val="30"/>
          <w:lang w:eastAsia="zh-CN"/>
        </w:rPr>
        <w:t>附</w:t>
      </w:r>
      <w:r>
        <w:rPr>
          <w:rFonts w:ascii="仿宋" w:eastAsia="仿宋" w:hAnsi="仿宋" w:hint="eastAsia"/>
          <w:sz w:val="30"/>
          <w:szCs w:val="30"/>
          <w:lang w:eastAsia="zh-CN"/>
        </w:rPr>
        <w:t>件。</w:t>
      </w:r>
    </w:p>
    <w:p w14:paraId="141771AA" w14:textId="507266FF" w:rsidR="006E6E12" w:rsidRDefault="009A6F50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r w:rsidRPr="009A6F50">
        <w:rPr>
          <w:rFonts w:ascii="仿宋" w:eastAsia="仿宋" w:hAnsi="仿宋" w:hint="eastAsia"/>
          <w:bCs/>
          <w:sz w:val="30"/>
          <w:szCs w:val="30"/>
          <w:lang w:eastAsia="zh-CN"/>
        </w:rPr>
        <w:t>本课题申报通道为“广州市社科规划项目申报体统”，网址为</w:t>
      </w:r>
      <w:r w:rsidRPr="009A6F50">
        <w:rPr>
          <w:rFonts w:ascii="仿宋" w:eastAsia="仿宋" w:hAnsi="仿宋"/>
          <w:bCs/>
          <w:sz w:val="30"/>
          <w:szCs w:val="30"/>
          <w:lang w:eastAsia="zh-CN"/>
        </w:rPr>
        <w:t>http://skshenbao.gzsk.org.cn/sheke/index</w:t>
      </w:r>
      <w:r w:rsidRPr="009A6F50">
        <w:rPr>
          <w:rFonts w:ascii="仿宋" w:eastAsia="仿宋" w:hAnsi="仿宋"/>
          <w:bCs/>
          <w:sz w:val="30"/>
          <w:szCs w:val="30"/>
          <w:lang w:eastAsia="zh-CN"/>
        </w:rPr>
        <w:t>，系统申报时间为</w:t>
      </w:r>
      <w:r w:rsidRPr="009A6F50">
        <w:rPr>
          <w:rFonts w:ascii="仿宋" w:eastAsia="仿宋" w:hAnsi="仿宋" w:hint="eastAsia"/>
          <w:bCs/>
          <w:sz w:val="30"/>
          <w:szCs w:val="30"/>
          <w:lang w:eastAsia="zh-CN"/>
        </w:rPr>
        <w:t>2</w:t>
      </w:r>
      <w:r w:rsidRPr="009A6F50">
        <w:rPr>
          <w:rFonts w:ascii="仿宋" w:eastAsia="仿宋" w:hAnsi="仿宋"/>
          <w:bCs/>
          <w:sz w:val="30"/>
          <w:szCs w:val="30"/>
          <w:lang w:eastAsia="zh-CN"/>
        </w:rPr>
        <w:t>月</w:t>
      </w:r>
      <w:r w:rsidRPr="009A6F50">
        <w:rPr>
          <w:rFonts w:ascii="仿宋" w:eastAsia="仿宋" w:hAnsi="仿宋" w:hint="eastAsia"/>
          <w:bCs/>
          <w:sz w:val="30"/>
          <w:szCs w:val="30"/>
          <w:lang w:eastAsia="zh-CN"/>
        </w:rPr>
        <w:t>1</w:t>
      </w:r>
      <w:r w:rsidRPr="009A6F50">
        <w:rPr>
          <w:rFonts w:ascii="仿宋" w:eastAsia="仿宋" w:hAnsi="仿宋"/>
          <w:bCs/>
          <w:sz w:val="30"/>
          <w:szCs w:val="30"/>
          <w:lang w:eastAsia="zh-CN"/>
        </w:rPr>
        <w:t>8日至</w:t>
      </w:r>
      <w:r w:rsidRPr="009A6F50">
        <w:rPr>
          <w:rFonts w:ascii="仿宋" w:eastAsia="仿宋" w:hAnsi="仿宋" w:hint="eastAsia"/>
          <w:bCs/>
          <w:sz w:val="30"/>
          <w:szCs w:val="30"/>
          <w:lang w:eastAsia="zh-CN"/>
        </w:rPr>
        <w:t>3</w:t>
      </w:r>
      <w:r w:rsidRPr="009A6F50">
        <w:rPr>
          <w:rFonts w:ascii="仿宋" w:eastAsia="仿宋" w:hAnsi="仿宋"/>
          <w:bCs/>
          <w:sz w:val="30"/>
          <w:szCs w:val="30"/>
          <w:lang w:eastAsia="zh-CN"/>
        </w:rPr>
        <w:t>月</w:t>
      </w:r>
      <w:r w:rsidRPr="009A6F50">
        <w:rPr>
          <w:rFonts w:ascii="仿宋" w:eastAsia="仿宋" w:hAnsi="仿宋" w:hint="eastAsia"/>
          <w:bCs/>
          <w:sz w:val="30"/>
          <w:szCs w:val="30"/>
          <w:lang w:eastAsia="zh-CN"/>
        </w:rPr>
        <w:t>2</w:t>
      </w:r>
      <w:r w:rsidRPr="009A6F50">
        <w:rPr>
          <w:rFonts w:ascii="仿宋" w:eastAsia="仿宋" w:hAnsi="仿宋"/>
          <w:bCs/>
          <w:sz w:val="30"/>
          <w:szCs w:val="30"/>
          <w:lang w:eastAsia="zh-CN"/>
        </w:rPr>
        <w:t>3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日。请申请人务必于系统开放时间内完成网络申报。其他未尽事宜详见附件。</w:t>
      </w:r>
    </w:p>
    <w:p w14:paraId="049B2A2E" w14:textId="77777777" w:rsidR="009A6F50" w:rsidRPr="009A6F50" w:rsidRDefault="009A6F50">
      <w:pPr>
        <w:spacing w:line="360" w:lineRule="auto"/>
        <w:ind w:firstLineChars="200" w:firstLine="600"/>
        <w:rPr>
          <w:rFonts w:ascii="仿宋" w:eastAsia="仿宋" w:hAnsi="仿宋" w:hint="eastAsia"/>
          <w:bCs/>
          <w:sz w:val="30"/>
          <w:szCs w:val="30"/>
          <w:lang w:eastAsia="zh-CN"/>
        </w:rPr>
      </w:pPr>
    </w:p>
    <w:p w14:paraId="03B1DCB8" w14:textId="005024C4" w:rsidR="004A00FE" w:rsidRDefault="009A6F50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9A6F50">
        <w:rPr>
          <w:rFonts w:ascii="仿宋" w:eastAsia="仿宋" w:hAnsi="仿宋" w:hint="eastAsia"/>
          <w:bCs/>
          <w:sz w:val="28"/>
          <w:szCs w:val="28"/>
          <w:lang w:eastAsia="zh-CN"/>
        </w:rPr>
        <w:lastRenderedPageBreak/>
        <w:t>附件：关于组织开展广州市哲学社科“十四五”规划</w:t>
      </w:r>
      <w:r w:rsidRPr="009A6F50">
        <w:rPr>
          <w:rFonts w:ascii="仿宋" w:eastAsia="仿宋" w:hAnsi="仿宋"/>
          <w:bCs/>
          <w:sz w:val="28"/>
          <w:szCs w:val="28"/>
          <w:lang w:eastAsia="zh-CN"/>
        </w:rPr>
        <w:t>2022</w:t>
      </w:r>
      <w:r w:rsidRPr="009A6F50">
        <w:rPr>
          <w:rFonts w:ascii="仿宋" w:eastAsia="仿宋" w:hAnsi="仿宋" w:hint="eastAsia"/>
          <w:bCs/>
          <w:sz w:val="28"/>
          <w:szCs w:val="28"/>
          <w:lang w:eastAsia="zh-CN"/>
        </w:rPr>
        <w:t>年度智库课题专项申报的通知</w:t>
      </w:r>
    </w:p>
    <w:p w14:paraId="1D9F1B38" w14:textId="77777777" w:rsidR="009A6F50" w:rsidRDefault="009A6F50">
      <w:pPr>
        <w:spacing w:line="360" w:lineRule="auto"/>
        <w:rPr>
          <w:rFonts w:ascii="仿宋" w:eastAsia="仿宋" w:hAnsi="仿宋" w:hint="eastAsia"/>
          <w:bCs/>
          <w:sz w:val="30"/>
          <w:szCs w:val="30"/>
          <w:lang w:eastAsia="zh-CN"/>
        </w:rPr>
      </w:pPr>
    </w:p>
    <w:p w14:paraId="2D16D1F2" w14:textId="77777777" w:rsidR="006E6E12" w:rsidRDefault="008C66A9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联系人：朱禹铮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 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王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  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宇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 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>
        <w:rPr>
          <w:rFonts w:ascii="仿宋" w:eastAsia="仿宋" w:hAnsi="仿宋"/>
          <w:bCs/>
          <w:sz w:val="30"/>
          <w:szCs w:val="30"/>
          <w:lang w:eastAsia="zh-CN"/>
        </w:rPr>
        <w:t>7638546</w:t>
      </w:r>
    </w:p>
    <w:p w14:paraId="5F80F03A" w14:textId="77777777" w:rsidR="006E6E12" w:rsidRDefault="006E6E12">
      <w:pPr>
        <w:spacing w:line="360" w:lineRule="auto"/>
        <w:rPr>
          <w:rFonts w:ascii="仿宋" w:eastAsia="仿宋" w:hAnsi="仿宋"/>
          <w:bCs/>
          <w:sz w:val="30"/>
          <w:szCs w:val="30"/>
          <w:lang w:eastAsia="zh-CN"/>
        </w:rPr>
      </w:pPr>
    </w:p>
    <w:p w14:paraId="708CCD90" w14:textId="77777777" w:rsidR="006E6E12" w:rsidRDefault="006E6E12">
      <w:pPr>
        <w:spacing w:line="360" w:lineRule="auto"/>
        <w:rPr>
          <w:rFonts w:ascii="仿宋" w:eastAsia="仿宋" w:hAnsi="仿宋"/>
          <w:bCs/>
          <w:sz w:val="30"/>
          <w:szCs w:val="30"/>
          <w:lang w:eastAsia="zh-CN"/>
        </w:rPr>
      </w:pPr>
    </w:p>
    <w:p w14:paraId="64B70E1D" w14:textId="77777777" w:rsidR="006E6E12" w:rsidRDefault="008C66A9" w:rsidP="009A6F50">
      <w:pPr>
        <w:spacing w:line="560" w:lineRule="exact"/>
        <w:ind w:right="11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5DA551AA" w14:textId="0D8E30B0" w:rsidR="006E6E12" w:rsidRDefault="008C66A9" w:rsidP="009A6F50">
      <w:pPr>
        <w:spacing w:line="560" w:lineRule="exact"/>
        <w:ind w:right="3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</w:t>
      </w:r>
      <w:r w:rsidR="009A6F50">
        <w:rPr>
          <w:rFonts w:ascii="仿宋" w:eastAsia="仿宋" w:hAnsi="仿宋"/>
          <w:sz w:val="30"/>
          <w:szCs w:val="30"/>
          <w:lang w:eastAsia="zh-CN"/>
        </w:rPr>
        <w:t>2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9A6F50">
        <w:rPr>
          <w:rFonts w:ascii="仿宋" w:eastAsia="仿宋" w:hAnsi="仿宋"/>
          <w:sz w:val="30"/>
          <w:szCs w:val="30"/>
          <w:lang w:eastAsia="zh-CN"/>
        </w:rPr>
        <w:t>2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9A6F50">
        <w:rPr>
          <w:rFonts w:ascii="仿宋" w:eastAsia="仿宋" w:hAnsi="仿宋"/>
          <w:sz w:val="30"/>
          <w:szCs w:val="30"/>
          <w:lang w:eastAsia="zh-CN"/>
        </w:rPr>
        <w:t>25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6E6E12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D3246" w14:textId="77777777" w:rsidR="008C66A9" w:rsidRDefault="008C66A9">
      <w:r>
        <w:separator/>
      </w:r>
    </w:p>
  </w:endnote>
  <w:endnote w:type="continuationSeparator" w:id="0">
    <w:p w14:paraId="5821AEB8" w14:textId="77777777" w:rsidR="008C66A9" w:rsidRDefault="008C6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03674" w14:textId="77777777" w:rsidR="006E6E12" w:rsidRDefault="006E6E12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5B86061C" w14:textId="77777777" w:rsidR="006E6E12" w:rsidRDefault="006E6E12">
    <w:pPr>
      <w:spacing w:line="440" w:lineRule="exact"/>
      <w:rPr>
        <w:rFonts w:ascii="仿宋_GB2312" w:eastAsia="仿宋_GB2312"/>
        <w:sz w:val="32"/>
        <w:szCs w:val="32"/>
      </w:rPr>
    </w:pPr>
  </w:p>
  <w:p w14:paraId="3FA557AF" w14:textId="77777777" w:rsidR="006E6E12" w:rsidRDefault="006E6E1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5EC33" w14:textId="77777777" w:rsidR="008C66A9" w:rsidRDefault="008C66A9">
      <w:r>
        <w:separator/>
      </w:r>
    </w:p>
  </w:footnote>
  <w:footnote w:type="continuationSeparator" w:id="0">
    <w:p w14:paraId="657B3802" w14:textId="77777777" w:rsidR="008C66A9" w:rsidRDefault="008C66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evenAndOddHeaders/>
  <w:drawingGridHorizontalSpacing w:val="11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32FC7"/>
    <w:rsid w:val="00033001"/>
    <w:rsid w:val="000507A7"/>
    <w:rsid w:val="000611BE"/>
    <w:rsid w:val="00081957"/>
    <w:rsid w:val="000A1B6A"/>
    <w:rsid w:val="000B49AC"/>
    <w:rsid w:val="000C51EC"/>
    <w:rsid w:val="000C5BC1"/>
    <w:rsid w:val="000E06AD"/>
    <w:rsid w:val="00144C74"/>
    <w:rsid w:val="00147C5D"/>
    <w:rsid w:val="00152852"/>
    <w:rsid w:val="001704DB"/>
    <w:rsid w:val="001707A6"/>
    <w:rsid w:val="00170CEA"/>
    <w:rsid w:val="001721C2"/>
    <w:rsid w:val="00173792"/>
    <w:rsid w:val="00180949"/>
    <w:rsid w:val="001A34E4"/>
    <w:rsid w:val="001B3766"/>
    <w:rsid w:val="001B6D67"/>
    <w:rsid w:val="001C1694"/>
    <w:rsid w:val="001F3810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3066F5"/>
    <w:rsid w:val="0032366E"/>
    <w:rsid w:val="00337E26"/>
    <w:rsid w:val="0036393C"/>
    <w:rsid w:val="003646C5"/>
    <w:rsid w:val="00380B6E"/>
    <w:rsid w:val="0038264E"/>
    <w:rsid w:val="003848DA"/>
    <w:rsid w:val="003A4D4F"/>
    <w:rsid w:val="003A5FA0"/>
    <w:rsid w:val="003A64A6"/>
    <w:rsid w:val="003B57A7"/>
    <w:rsid w:val="003B671F"/>
    <w:rsid w:val="003C6A1E"/>
    <w:rsid w:val="003D6698"/>
    <w:rsid w:val="003F0657"/>
    <w:rsid w:val="003F0C35"/>
    <w:rsid w:val="00415124"/>
    <w:rsid w:val="00427DCA"/>
    <w:rsid w:val="004508CC"/>
    <w:rsid w:val="0045590F"/>
    <w:rsid w:val="00470599"/>
    <w:rsid w:val="004961C2"/>
    <w:rsid w:val="004A00FE"/>
    <w:rsid w:val="004D34BC"/>
    <w:rsid w:val="004E1CC9"/>
    <w:rsid w:val="004E1F90"/>
    <w:rsid w:val="004F516C"/>
    <w:rsid w:val="00507838"/>
    <w:rsid w:val="00524F3D"/>
    <w:rsid w:val="005658E0"/>
    <w:rsid w:val="00570F48"/>
    <w:rsid w:val="00577B98"/>
    <w:rsid w:val="005857DC"/>
    <w:rsid w:val="0059056F"/>
    <w:rsid w:val="005B0E7F"/>
    <w:rsid w:val="005E6798"/>
    <w:rsid w:val="006004EA"/>
    <w:rsid w:val="00613E53"/>
    <w:rsid w:val="006146B1"/>
    <w:rsid w:val="0062222E"/>
    <w:rsid w:val="006669A0"/>
    <w:rsid w:val="00676FE6"/>
    <w:rsid w:val="006800BB"/>
    <w:rsid w:val="006A0293"/>
    <w:rsid w:val="006D580B"/>
    <w:rsid w:val="006E30C8"/>
    <w:rsid w:val="006E6E12"/>
    <w:rsid w:val="006F2814"/>
    <w:rsid w:val="006F3081"/>
    <w:rsid w:val="007353EE"/>
    <w:rsid w:val="00737321"/>
    <w:rsid w:val="007474AB"/>
    <w:rsid w:val="00747CD7"/>
    <w:rsid w:val="007552F8"/>
    <w:rsid w:val="00773A90"/>
    <w:rsid w:val="00782D2D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54AF2"/>
    <w:rsid w:val="0085675B"/>
    <w:rsid w:val="008649E4"/>
    <w:rsid w:val="0086585F"/>
    <w:rsid w:val="0087165E"/>
    <w:rsid w:val="00873621"/>
    <w:rsid w:val="00885853"/>
    <w:rsid w:val="00891A3E"/>
    <w:rsid w:val="00891C05"/>
    <w:rsid w:val="00891E96"/>
    <w:rsid w:val="00894EF5"/>
    <w:rsid w:val="008C66A9"/>
    <w:rsid w:val="008F127F"/>
    <w:rsid w:val="008F3763"/>
    <w:rsid w:val="009072D2"/>
    <w:rsid w:val="00925D1C"/>
    <w:rsid w:val="009442B9"/>
    <w:rsid w:val="00944B9D"/>
    <w:rsid w:val="00944EC2"/>
    <w:rsid w:val="00946EF0"/>
    <w:rsid w:val="009543C0"/>
    <w:rsid w:val="00957F67"/>
    <w:rsid w:val="00976AA9"/>
    <w:rsid w:val="009805F9"/>
    <w:rsid w:val="00985CFD"/>
    <w:rsid w:val="009A6F50"/>
    <w:rsid w:val="009B1D9C"/>
    <w:rsid w:val="009C087B"/>
    <w:rsid w:val="009C2D84"/>
    <w:rsid w:val="009C3B00"/>
    <w:rsid w:val="00A00E3B"/>
    <w:rsid w:val="00A11C92"/>
    <w:rsid w:val="00A14F56"/>
    <w:rsid w:val="00A23749"/>
    <w:rsid w:val="00A25B82"/>
    <w:rsid w:val="00A7497E"/>
    <w:rsid w:val="00AA7A2C"/>
    <w:rsid w:val="00AE63A9"/>
    <w:rsid w:val="00AF421F"/>
    <w:rsid w:val="00B00152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121F0"/>
    <w:rsid w:val="00C22A34"/>
    <w:rsid w:val="00C23E26"/>
    <w:rsid w:val="00C4281E"/>
    <w:rsid w:val="00C538DF"/>
    <w:rsid w:val="00C61E51"/>
    <w:rsid w:val="00C66A9A"/>
    <w:rsid w:val="00C70F7E"/>
    <w:rsid w:val="00C76AF8"/>
    <w:rsid w:val="00C76B68"/>
    <w:rsid w:val="00C77CEE"/>
    <w:rsid w:val="00C919C9"/>
    <w:rsid w:val="00C93B4F"/>
    <w:rsid w:val="00CF2CE3"/>
    <w:rsid w:val="00D2117F"/>
    <w:rsid w:val="00D27964"/>
    <w:rsid w:val="00D335F2"/>
    <w:rsid w:val="00D35B4B"/>
    <w:rsid w:val="00D36A7E"/>
    <w:rsid w:val="00D54794"/>
    <w:rsid w:val="00D63946"/>
    <w:rsid w:val="00D76296"/>
    <w:rsid w:val="00D932AC"/>
    <w:rsid w:val="00D968E4"/>
    <w:rsid w:val="00DB4969"/>
    <w:rsid w:val="00DC1213"/>
    <w:rsid w:val="00DD4417"/>
    <w:rsid w:val="00DD53F9"/>
    <w:rsid w:val="00E15F29"/>
    <w:rsid w:val="00E31BD4"/>
    <w:rsid w:val="00E36B54"/>
    <w:rsid w:val="00E4422C"/>
    <w:rsid w:val="00E57424"/>
    <w:rsid w:val="00E70329"/>
    <w:rsid w:val="00E748BF"/>
    <w:rsid w:val="00EC16E1"/>
    <w:rsid w:val="00EC29F3"/>
    <w:rsid w:val="00ED0F5D"/>
    <w:rsid w:val="00ED3EA8"/>
    <w:rsid w:val="00ED5DE0"/>
    <w:rsid w:val="00ED761C"/>
    <w:rsid w:val="00EE4EAC"/>
    <w:rsid w:val="00EF4DA1"/>
    <w:rsid w:val="00F52778"/>
    <w:rsid w:val="00F55CBC"/>
    <w:rsid w:val="00F63BD0"/>
    <w:rsid w:val="00F63C9A"/>
    <w:rsid w:val="00F86042"/>
    <w:rsid w:val="00FB0ECA"/>
    <w:rsid w:val="00FB1F49"/>
    <w:rsid w:val="00FD4957"/>
    <w:rsid w:val="00FF3BD5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9A53509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7F7338"/>
    <w:rsid w:val="1A63777A"/>
    <w:rsid w:val="1A9455D7"/>
    <w:rsid w:val="1A9B3486"/>
    <w:rsid w:val="1BE8049C"/>
    <w:rsid w:val="1C4757CF"/>
    <w:rsid w:val="1DD701E4"/>
    <w:rsid w:val="1F1B41B8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07387D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B3D0645"/>
  <w15:docId w15:val="{70FEA143-3E81-4EFB-8FDF-118FCC05B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qFormat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9A6F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73</Words>
  <Characters>422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王 宇</cp:lastModifiedBy>
  <cp:revision>135</cp:revision>
  <cp:lastPrinted>2020-11-13T03:29:00Z</cp:lastPrinted>
  <dcterms:created xsi:type="dcterms:W3CDTF">2018-03-08T08:41:00Z</dcterms:created>
  <dcterms:modified xsi:type="dcterms:W3CDTF">2022-02-25T06:48:00Z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