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EDC00" w14:textId="77777777" w:rsidR="00155F4E" w:rsidRPr="00155F4E" w:rsidRDefault="00155F4E" w:rsidP="00155F4E">
      <w:pPr>
        <w:widowControl/>
        <w:shd w:val="clear" w:color="auto" w:fill="FFFFFF"/>
        <w:spacing w:before="300" w:after="375"/>
        <w:jc w:val="center"/>
        <w:outlineLvl w:val="0"/>
        <w:rPr>
          <w:rFonts w:ascii="微软雅黑" w:eastAsia="微软雅黑" w:hAnsi="微软雅黑" w:cs="宋体"/>
          <w:b/>
          <w:bCs/>
          <w:color w:val="2D66A5"/>
          <w:kern w:val="36"/>
          <w:sz w:val="48"/>
          <w:szCs w:val="48"/>
        </w:rPr>
      </w:pPr>
      <w:r w:rsidRPr="00155F4E">
        <w:rPr>
          <w:rFonts w:ascii="微软雅黑" w:eastAsia="微软雅黑" w:hAnsi="微软雅黑" w:cs="宋体" w:hint="eastAsia"/>
          <w:b/>
          <w:bCs/>
          <w:color w:val="2D66A5"/>
          <w:kern w:val="36"/>
          <w:sz w:val="48"/>
          <w:szCs w:val="48"/>
        </w:rPr>
        <w:t>关于组织申报2021年度珠海市产学研合作及基础与应用基础研究项目的通知</w:t>
      </w:r>
    </w:p>
    <w:p w14:paraId="3A6AA70B" w14:textId="77777777" w:rsidR="00155F4E" w:rsidRPr="00155F4E" w:rsidRDefault="00155F4E" w:rsidP="00155F4E">
      <w:pPr>
        <w:widowControl/>
        <w:shd w:val="clear" w:color="auto" w:fill="FFFFFF"/>
        <w:wordWrap w:val="0"/>
        <w:jc w:val="center"/>
        <w:rPr>
          <w:rFonts w:ascii="微软雅黑" w:eastAsia="微软雅黑" w:hAnsi="微软雅黑" w:cs="宋体" w:hint="eastAsia"/>
          <w:color w:val="8E8E8E"/>
          <w:kern w:val="0"/>
          <w:szCs w:val="21"/>
        </w:rPr>
      </w:pPr>
      <w:r w:rsidRPr="00155F4E">
        <w:rPr>
          <w:rFonts w:ascii="微软雅黑" w:eastAsia="微软雅黑" w:hAnsi="微软雅黑" w:cs="宋体" w:hint="eastAsia"/>
          <w:color w:val="8E8E8E"/>
          <w:kern w:val="0"/>
          <w:szCs w:val="21"/>
        </w:rPr>
        <w:t>发布日期：2021-04-29  浏览次数：3295</w:t>
      </w:r>
    </w:p>
    <w:p w14:paraId="28972FEF"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各有关单位：</w:t>
      </w:r>
    </w:p>
    <w:p w14:paraId="4B169C9F"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xml:space="preserve">　　为进一步加快建立以企业为主体、市场为导向，产学研深度融合的技术创新体系，突出重点、有效整合资源，推动科技创新政策的完善和有效实施，根据《珠海市产学研合作及基础与应用基础研究项目管理办法》（</w:t>
      </w:r>
      <w:proofErr w:type="gramStart"/>
      <w:r w:rsidRPr="00155F4E">
        <w:rPr>
          <w:rFonts w:ascii="微软雅黑" w:eastAsia="微软雅黑" w:hAnsi="微软雅黑" w:cs="宋体" w:hint="eastAsia"/>
          <w:color w:val="424242"/>
          <w:kern w:val="0"/>
          <w:sz w:val="27"/>
          <w:szCs w:val="27"/>
        </w:rPr>
        <w:t>珠科创</w:t>
      </w:r>
      <w:proofErr w:type="gramEnd"/>
      <w:r w:rsidRPr="00155F4E">
        <w:rPr>
          <w:rFonts w:ascii="微软雅黑" w:eastAsia="微软雅黑" w:hAnsi="微软雅黑" w:cs="宋体" w:hint="eastAsia"/>
          <w:color w:val="424242"/>
          <w:kern w:val="0"/>
          <w:sz w:val="27"/>
          <w:szCs w:val="27"/>
        </w:rPr>
        <w:t>〔2019〕113号）有关要求，我局启动2021年度珠海市产学研合作及基础与应用基础研究项目申报工作，现就有关事项通知如下：</w:t>
      </w:r>
    </w:p>
    <w:p w14:paraId="3D834D76"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xml:space="preserve">　　</w:t>
      </w:r>
      <w:r w:rsidRPr="00155F4E">
        <w:rPr>
          <w:rFonts w:ascii="微软雅黑" w:eastAsia="微软雅黑" w:hAnsi="微软雅黑" w:cs="宋体" w:hint="eastAsia"/>
          <w:b/>
          <w:bCs/>
          <w:color w:val="0070C0"/>
          <w:kern w:val="0"/>
          <w:sz w:val="27"/>
          <w:szCs w:val="27"/>
        </w:rPr>
        <w:t>一、项目分类</w:t>
      </w:r>
    </w:p>
    <w:p w14:paraId="713F8F91"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xml:space="preserve">　　本年度珠海市产学研合作及基础与应用基础研究项目包括产学研合作项目、基础与应用基础课题研究项目等两个专项。</w:t>
      </w:r>
    </w:p>
    <w:p w14:paraId="2E739680"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xml:space="preserve">　　因广东省科研设施与仪器开放共享服务平台（广东省科技资源共享服务平台，https://www.showzy.cn）尚无法对提供科研设施与仪器共享服务的管理单位进行年度考核评价及服务收入确认，本年度大型科学仪器设备资源共享补贴专项暂不启动申报。</w:t>
      </w:r>
    </w:p>
    <w:p w14:paraId="23618AD6"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xml:space="preserve">　　</w:t>
      </w:r>
      <w:r w:rsidRPr="00155F4E">
        <w:rPr>
          <w:rFonts w:ascii="微软雅黑" w:eastAsia="微软雅黑" w:hAnsi="微软雅黑" w:cs="宋体" w:hint="eastAsia"/>
          <w:b/>
          <w:bCs/>
          <w:color w:val="0070C0"/>
          <w:kern w:val="0"/>
          <w:sz w:val="27"/>
          <w:szCs w:val="27"/>
        </w:rPr>
        <w:t>二、支持强度及方式</w:t>
      </w:r>
    </w:p>
    <w:p w14:paraId="70180184"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lastRenderedPageBreak/>
        <w:t xml:space="preserve">　　采取竞争择优方式评审立项，以事前立项的形式给予专项资金扶持。各专项资助情况如下：</w:t>
      </w:r>
    </w:p>
    <w:tbl>
      <w:tblPr>
        <w:tblW w:w="9894" w:type="dxa"/>
        <w:tblInd w:w="-79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277"/>
        <w:gridCol w:w="2409"/>
        <w:gridCol w:w="3119"/>
        <w:gridCol w:w="2089"/>
      </w:tblGrid>
      <w:tr w:rsidR="00155F4E" w:rsidRPr="00155F4E" w14:paraId="58DC3049" w14:textId="77777777" w:rsidTr="00155F4E">
        <w:tc>
          <w:tcPr>
            <w:tcW w:w="2277" w:type="dxa"/>
            <w:tcBorders>
              <w:top w:val="single" w:sz="8" w:space="0" w:color="000000"/>
              <w:left w:val="single" w:sz="8" w:space="0" w:color="000000"/>
              <w:bottom w:val="single" w:sz="8" w:space="0" w:color="000000"/>
              <w:right w:val="single" w:sz="8" w:space="0" w:color="000000"/>
            </w:tcBorders>
            <w:tcMar>
              <w:top w:w="75" w:type="dxa"/>
              <w:left w:w="150" w:type="dxa"/>
              <w:bottom w:w="75" w:type="dxa"/>
              <w:right w:w="150" w:type="dxa"/>
            </w:tcMar>
            <w:vAlign w:val="center"/>
            <w:hideMark/>
          </w:tcPr>
          <w:p w14:paraId="63FF139F" w14:textId="77777777" w:rsidR="00155F4E" w:rsidRPr="00155F4E" w:rsidRDefault="00155F4E" w:rsidP="00155F4E">
            <w:pPr>
              <w:widowControl/>
              <w:wordWrap w:val="0"/>
              <w:spacing w:line="420" w:lineRule="atLeast"/>
              <w:jc w:val="center"/>
              <w:rPr>
                <w:rFonts w:ascii="宋体" w:eastAsia="宋体" w:hAnsi="宋体" w:cs="宋体" w:hint="eastAsia"/>
                <w:color w:val="424242"/>
                <w:kern w:val="0"/>
                <w:sz w:val="24"/>
                <w:szCs w:val="24"/>
              </w:rPr>
            </w:pPr>
            <w:r w:rsidRPr="00155F4E">
              <w:rPr>
                <w:rFonts w:ascii="宋体" w:eastAsia="宋体" w:hAnsi="宋体" w:cs="宋体"/>
                <w:b/>
                <w:bCs/>
                <w:color w:val="424242"/>
                <w:kern w:val="0"/>
                <w:sz w:val="24"/>
                <w:szCs w:val="24"/>
              </w:rPr>
              <w:t>专项名称</w:t>
            </w:r>
          </w:p>
        </w:tc>
        <w:tc>
          <w:tcPr>
            <w:tcW w:w="2409" w:type="dxa"/>
            <w:tcBorders>
              <w:top w:val="single" w:sz="8" w:space="0" w:color="000000"/>
              <w:left w:val="nil"/>
              <w:bottom w:val="single" w:sz="8" w:space="0" w:color="000000"/>
              <w:right w:val="single" w:sz="8" w:space="0" w:color="000000"/>
            </w:tcBorders>
            <w:tcMar>
              <w:top w:w="75" w:type="dxa"/>
              <w:left w:w="150" w:type="dxa"/>
              <w:bottom w:w="75" w:type="dxa"/>
              <w:right w:w="150" w:type="dxa"/>
            </w:tcMar>
            <w:vAlign w:val="center"/>
            <w:hideMark/>
          </w:tcPr>
          <w:p w14:paraId="4BA09F8A" w14:textId="77777777" w:rsidR="00155F4E" w:rsidRPr="00155F4E" w:rsidRDefault="00155F4E" w:rsidP="00155F4E">
            <w:pPr>
              <w:widowControl/>
              <w:wordWrap w:val="0"/>
              <w:spacing w:line="420" w:lineRule="atLeast"/>
              <w:jc w:val="center"/>
              <w:rPr>
                <w:rFonts w:ascii="宋体" w:eastAsia="宋体" w:hAnsi="宋体" w:cs="宋体"/>
                <w:color w:val="424242"/>
                <w:kern w:val="0"/>
                <w:sz w:val="24"/>
                <w:szCs w:val="24"/>
              </w:rPr>
            </w:pPr>
            <w:r w:rsidRPr="00155F4E">
              <w:rPr>
                <w:rFonts w:ascii="宋体" w:eastAsia="宋体" w:hAnsi="宋体" w:cs="宋体"/>
                <w:b/>
                <w:bCs/>
                <w:color w:val="424242"/>
                <w:kern w:val="0"/>
                <w:sz w:val="24"/>
                <w:szCs w:val="24"/>
              </w:rPr>
              <w:t>支持额度</w:t>
            </w:r>
          </w:p>
        </w:tc>
        <w:tc>
          <w:tcPr>
            <w:tcW w:w="3119" w:type="dxa"/>
            <w:tcBorders>
              <w:top w:val="single" w:sz="8" w:space="0" w:color="000000"/>
              <w:left w:val="nil"/>
              <w:bottom w:val="single" w:sz="8" w:space="0" w:color="000000"/>
              <w:right w:val="single" w:sz="8" w:space="0" w:color="000000"/>
            </w:tcBorders>
            <w:tcMar>
              <w:top w:w="75" w:type="dxa"/>
              <w:left w:w="150" w:type="dxa"/>
              <w:bottom w:w="75" w:type="dxa"/>
              <w:right w:w="150" w:type="dxa"/>
            </w:tcMar>
            <w:vAlign w:val="center"/>
            <w:hideMark/>
          </w:tcPr>
          <w:p w14:paraId="6C1556BC" w14:textId="77777777" w:rsidR="00155F4E" w:rsidRPr="00155F4E" w:rsidRDefault="00155F4E" w:rsidP="00155F4E">
            <w:pPr>
              <w:widowControl/>
              <w:wordWrap w:val="0"/>
              <w:spacing w:line="420" w:lineRule="atLeast"/>
              <w:jc w:val="center"/>
              <w:rPr>
                <w:rFonts w:ascii="宋体" w:eastAsia="宋体" w:hAnsi="宋体" w:cs="宋体"/>
                <w:color w:val="424242"/>
                <w:kern w:val="0"/>
                <w:sz w:val="24"/>
                <w:szCs w:val="24"/>
              </w:rPr>
            </w:pPr>
            <w:r w:rsidRPr="00155F4E">
              <w:rPr>
                <w:rFonts w:ascii="宋体" w:eastAsia="宋体" w:hAnsi="宋体" w:cs="宋体"/>
                <w:b/>
                <w:bCs/>
                <w:color w:val="424242"/>
                <w:kern w:val="0"/>
                <w:sz w:val="24"/>
                <w:szCs w:val="24"/>
              </w:rPr>
              <w:t>立项数量</w:t>
            </w:r>
          </w:p>
        </w:tc>
        <w:tc>
          <w:tcPr>
            <w:tcW w:w="2089" w:type="dxa"/>
            <w:tcBorders>
              <w:top w:val="single" w:sz="8" w:space="0" w:color="000000"/>
              <w:left w:val="nil"/>
              <w:bottom w:val="single" w:sz="8" w:space="0" w:color="000000"/>
              <w:right w:val="single" w:sz="8" w:space="0" w:color="000000"/>
            </w:tcBorders>
            <w:tcMar>
              <w:top w:w="75" w:type="dxa"/>
              <w:left w:w="150" w:type="dxa"/>
              <w:bottom w:w="75" w:type="dxa"/>
              <w:right w:w="150" w:type="dxa"/>
            </w:tcMar>
            <w:vAlign w:val="center"/>
            <w:hideMark/>
          </w:tcPr>
          <w:p w14:paraId="09AD4FD4" w14:textId="77777777" w:rsidR="00155F4E" w:rsidRPr="00155F4E" w:rsidRDefault="00155F4E" w:rsidP="00155F4E">
            <w:pPr>
              <w:widowControl/>
              <w:wordWrap w:val="0"/>
              <w:spacing w:line="420" w:lineRule="atLeast"/>
              <w:jc w:val="center"/>
              <w:rPr>
                <w:rFonts w:ascii="宋体" w:eastAsia="宋体" w:hAnsi="宋体" w:cs="宋体"/>
                <w:color w:val="424242"/>
                <w:kern w:val="0"/>
                <w:sz w:val="24"/>
                <w:szCs w:val="24"/>
              </w:rPr>
            </w:pPr>
            <w:r w:rsidRPr="00155F4E">
              <w:rPr>
                <w:rFonts w:ascii="宋体" w:eastAsia="宋体" w:hAnsi="宋体" w:cs="宋体"/>
                <w:b/>
                <w:bCs/>
                <w:color w:val="424242"/>
                <w:kern w:val="0"/>
                <w:sz w:val="24"/>
                <w:szCs w:val="24"/>
              </w:rPr>
              <w:t>支持方式</w:t>
            </w:r>
          </w:p>
        </w:tc>
      </w:tr>
      <w:tr w:rsidR="00155F4E" w:rsidRPr="00155F4E" w14:paraId="78557AAA" w14:textId="77777777" w:rsidTr="00155F4E">
        <w:tc>
          <w:tcPr>
            <w:tcW w:w="2277" w:type="dxa"/>
            <w:tcBorders>
              <w:top w:val="nil"/>
              <w:left w:val="single" w:sz="8" w:space="0" w:color="000000"/>
              <w:bottom w:val="single" w:sz="8" w:space="0" w:color="000000"/>
              <w:right w:val="single" w:sz="8" w:space="0" w:color="000000"/>
            </w:tcBorders>
            <w:tcMar>
              <w:top w:w="75" w:type="dxa"/>
              <w:left w:w="150" w:type="dxa"/>
              <w:bottom w:w="75" w:type="dxa"/>
              <w:right w:w="150" w:type="dxa"/>
            </w:tcMar>
            <w:vAlign w:val="center"/>
            <w:hideMark/>
          </w:tcPr>
          <w:p w14:paraId="12354A2C" w14:textId="77777777" w:rsidR="00155F4E" w:rsidRPr="00155F4E" w:rsidRDefault="00155F4E" w:rsidP="00155F4E">
            <w:pPr>
              <w:widowControl/>
              <w:wordWrap w:val="0"/>
              <w:spacing w:line="420" w:lineRule="atLeast"/>
              <w:jc w:val="center"/>
              <w:rPr>
                <w:rFonts w:ascii="宋体" w:eastAsia="宋体" w:hAnsi="宋体" w:cs="宋体"/>
                <w:color w:val="424242"/>
                <w:kern w:val="0"/>
                <w:sz w:val="24"/>
                <w:szCs w:val="24"/>
              </w:rPr>
            </w:pPr>
            <w:r w:rsidRPr="00155F4E">
              <w:rPr>
                <w:rFonts w:ascii="宋体" w:eastAsia="宋体" w:hAnsi="宋体" w:cs="宋体"/>
                <w:color w:val="424242"/>
                <w:kern w:val="0"/>
                <w:sz w:val="24"/>
                <w:szCs w:val="24"/>
              </w:rPr>
              <w:t>产学研合作项目</w:t>
            </w:r>
          </w:p>
        </w:tc>
        <w:tc>
          <w:tcPr>
            <w:tcW w:w="2409" w:type="dxa"/>
            <w:tcBorders>
              <w:top w:val="nil"/>
              <w:left w:val="nil"/>
              <w:bottom w:val="single" w:sz="8" w:space="0" w:color="000000"/>
              <w:right w:val="single" w:sz="8" w:space="0" w:color="000000"/>
            </w:tcBorders>
            <w:tcMar>
              <w:top w:w="75" w:type="dxa"/>
              <w:left w:w="150" w:type="dxa"/>
              <w:bottom w:w="75" w:type="dxa"/>
              <w:right w:w="150" w:type="dxa"/>
            </w:tcMar>
            <w:vAlign w:val="center"/>
            <w:hideMark/>
          </w:tcPr>
          <w:p w14:paraId="216B31CF" w14:textId="77777777" w:rsidR="00155F4E" w:rsidRPr="00155F4E" w:rsidRDefault="00155F4E" w:rsidP="00155F4E">
            <w:pPr>
              <w:widowControl/>
              <w:wordWrap w:val="0"/>
              <w:spacing w:line="420" w:lineRule="atLeast"/>
              <w:jc w:val="center"/>
              <w:rPr>
                <w:rFonts w:ascii="宋体" w:eastAsia="宋体" w:hAnsi="宋体" w:cs="宋体"/>
                <w:color w:val="424242"/>
                <w:kern w:val="0"/>
                <w:sz w:val="24"/>
                <w:szCs w:val="24"/>
              </w:rPr>
            </w:pPr>
            <w:r w:rsidRPr="00155F4E">
              <w:rPr>
                <w:rFonts w:ascii="宋体" w:eastAsia="宋体" w:hAnsi="宋体" w:cs="宋体"/>
                <w:color w:val="424242"/>
                <w:kern w:val="0"/>
                <w:sz w:val="24"/>
                <w:szCs w:val="24"/>
              </w:rPr>
              <w:t>最高100万元/项</w:t>
            </w:r>
          </w:p>
        </w:tc>
        <w:tc>
          <w:tcPr>
            <w:tcW w:w="3119" w:type="dxa"/>
            <w:tcBorders>
              <w:top w:val="nil"/>
              <w:left w:val="nil"/>
              <w:bottom w:val="single" w:sz="8" w:space="0" w:color="000000"/>
              <w:right w:val="single" w:sz="8" w:space="0" w:color="000000"/>
            </w:tcBorders>
            <w:tcMar>
              <w:top w:w="75" w:type="dxa"/>
              <w:left w:w="150" w:type="dxa"/>
              <w:bottom w:w="75" w:type="dxa"/>
              <w:right w:w="150" w:type="dxa"/>
            </w:tcMar>
            <w:vAlign w:val="center"/>
            <w:hideMark/>
          </w:tcPr>
          <w:p w14:paraId="2862920A" w14:textId="77777777" w:rsidR="00155F4E" w:rsidRPr="00155F4E" w:rsidRDefault="00155F4E" w:rsidP="00155F4E">
            <w:pPr>
              <w:widowControl/>
              <w:wordWrap w:val="0"/>
              <w:spacing w:line="420" w:lineRule="atLeast"/>
              <w:jc w:val="center"/>
              <w:rPr>
                <w:rFonts w:ascii="宋体" w:eastAsia="宋体" w:hAnsi="宋体" w:cs="宋体"/>
                <w:color w:val="424242"/>
                <w:kern w:val="0"/>
                <w:sz w:val="24"/>
                <w:szCs w:val="24"/>
              </w:rPr>
            </w:pPr>
            <w:r w:rsidRPr="00155F4E">
              <w:rPr>
                <w:rFonts w:ascii="宋体" w:eastAsia="宋体" w:hAnsi="宋体" w:cs="宋体"/>
                <w:color w:val="424242"/>
                <w:kern w:val="0"/>
                <w:sz w:val="24"/>
                <w:szCs w:val="24"/>
              </w:rPr>
              <w:t>不超过50项,</w:t>
            </w:r>
            <w:proofErr w:type="gramStart"/>
            <w:r w:rsidRPr="00155F4E">
              <w:rPr>
                <w:rFonts w:ascii="宋体" w:eastAsia="宋体" w:hAnsi="宋体" w:cs="宋体"/>
                <w:color w:val="424242"/>
                <w:kern w:val="0"/>
                <w:sz w:val="24"/>
                <w:szCs w:val="24"/>
              </w:rPr>
              <w:t>其中珠</w:t>
            </w:r>
            <w:proofErr w:type="gramEnd"/>
            <w:r w:rsidRPr="00155F4E">
              <w:rPr>
                <w:rFonts w:ascii="宋体" w:eastAsia="宋体" w:hAnsi="宋体" w:cs="宋体"/>
                <w:color w:val="424242"/>
                <w:kern w:val="0"/>
                <w:sz w:val="24"/>
                <w:szCs w:val="24"/>
              </w:rPr>
              <w:t>港澳合作项目不超过10项</w:t>
            </w:r>
          </w:p>
        </w:tc>
        <w:tc>
          <w:tcPr>
            <w:tcW w:w="2089" w:type="dxa"/>
            <w:tcBorders>
              <w:top w:val="nil"/>
              <w:left w:val="nil"/>
              <w:bottom w:val="single" w:sz="8" w:space="0" w:color="000000"/>
              <w:right w:val="single" w:sz="8" w:space="0" w:color="000000"/>
            </w:tcBorders>
            <w:tcMar>
              <w:top w:w="75" w:type="dxa"/>
              <w:left w:w="150" w:type="dxa"/>
              <w:bottom w:w="75" w:type="dxa"/>
              <w:right w:w="150" w:type="dxa"/>
            </w:tcMar>
            <w:vAlign w:val="center"/>
            <w:hideMark/>
          </w:tcPr>
          <w:p w14:paraId="68895A2E" w14:textId="77777777" w:rsidR="00155F4E" w:rsidRPr="00155F4E" w:rsidRDefault="00155F4E" w:rsidP="00155F4E">
            <w:pPr>
              <w:widowControl/>
              <w:wordWrap w:val="0"/>
              <w:spacing w:line="420" w:lineRule="atLeast"/>
              <w:jc w:val="center"/>
              <w:rPr>
                <w:rFonts w:ascii="宋体" w:eastAsia="宋体" w:hAnsi="宋体" w:cs="宋体"/>
                <w:color w:val="424242"/>
                <w:kern w:val="0"/>
                <w:sz w:val="24"/>
                <w:szCs w:val="24"/>
              </w:rPr>
            </w:pPr>
            <w:r w:rsidRPr="00155F4E">
              <w:rPr>
                <w:rFonts w:ascii="宋体" w:eastAsia="宋体" w:hAnsi="宋体" w:cs="宋体"/>
                <w:color w:val="424242"/>
                <w:kern w:val="0"/>
                <w:sz w:val="24"/>
                <w:szCs w:val="24"/>
              </w:rPr>
              <w:t>事前资助</w:t>
            </w:r>
          </w:p>
        </w:tc>
      </w:tr>
      <w:tr w:rsidR="00155F4E" w:rsidRPr="00155F4E" w14:paraId="049EC46A" w14:textId="77777777" w:rsidTr="00155F4E">
        <w:tc>
          <w:tcPr>
            <w:tcW w:w="2277" w:type="dxa"/>
            <w:tcBorders>
              <w:top w:val="nil"/>
              <w:left w:val="single" w:sz="8" w:space="0" w:color="000000"/>
              <w:bottom w:val="single" w:sz="8" w:space="0" w:color="000000"/>
              <w:right w:val="single" w:sz="8" w:space="0" w:color="000000"/>
            </w:tcBorders>
            <w:tcMar>
              <w:top w:w="75" w:type="dxa"/>
              <w:left w:w="150" w:type="dxa"/>
              <w:bottom w:w="75" w:type="dxa"/>
              <w:right w:w="150" w:type="dxa"/>
            </w:tcMar>
            <w:vAlign w:val="center"/>
            <w:hideMark/>
          </w:tcPr>
          <w:p w14:paraId="024FB171" w14:textId="77777777" w:rsidR="00155F4E" w:rsidRPr="00155F4E" w:rsidRDefault="00155F4E" w:rsidP="00155F4E">
            <w:pPr>
              <w:widowControl/>
              <w:wordWrap w:val="0"/>
              <w:spacing w:line="420" w:lineRule="atLeast"/>
              <w:jc w:val="center"/>
              <w:rPr>
                <w:rFonts w:ascii="宋体" w:eastAsia="宋体" w:hAnsi="宋体" w:cs="宋体"/>
                <w:color w:val="424242"/>
                <w:kern w:val="0"/>
                <w:sz w:val="24"/>
                <w:szCs w:val="24"/>
              </w:rPr>
            </w:pPr>
            <w:r w:rsidRPr="00155F4E">
              <w:rPr>
                <w:rFonts w:ascii="宋体" w:eastAsia="宋体" w:hAnsi="宋体" w:cs="宋体"/>
                <w:color w:val="424242"/>
                <w:kern w:val="0"/>
                <w:sz w:val="24"/>
                <w:szCs w:val="24"/>
              </w:rPr>
              <w:t>基础与应用基础课题研究项目</w:t>
            </w:r>
          </w:p>
        </w:tc>
        <w:tc>
          <w:tcPr>
            <w:tcW w:w="2409" w:type="dxa"/>
            <w:tcBorders>
              <w:top w:val="nil"/>
              <w:left w:val="nil"/>
              <w:bottom w:val="single" w:sz="8" w:space="0" w:color="000000"/>
              <w:right w:val="single" w:sz="8" w:space="0" w:color="000000"/>
            </w:tcBorders>
            <w:tcMar>
              <w:top w:w="75" w:type="dxa"/>
              <w:left w:w="150" w:type="dxa"/>
              <w:bottom w:w="75" w:type="dxa"/>
              <w:right w:w="150" w:type="dxa"/>
            </w:tcMar>
            <w:vAlign w:val="center"/>
            <w:hideMark/>
          </w:tcPr>
          <w:p w14:paraId="4656DBE5" w14:textId="77777777" w:rsidR="00155F4E" w:rsidRPr="00155F4E" w:rsidRDefault="00155F4E" w:rsidP="00155F4E">
            <w:pPr>
              <w:widowControl/>
              <w:wordWrap w:val="0"/>
              <w:spacing w:line="420" w:lineRule="atLeast"/>
              <w:jc w:val="center"/>
              <w:rPr>
                <w:rFonts w:ascii="宋体" w:eastAsia="宋体" w:hAnsi="宋体" w:cs="宋体"/>
                <w:color w:val="424242"/>
                <w:kern w:val="0"/>
                <w:sz w:val="24"/>
                <w:szCs w:val="24"/>
              </w:rPr>
            </w:pPr>
            <w:r w:rsidRPr="00155F4E">
              <w:rPr>
                <w:rFonts w:ascii="宋体" w:eastAsia="宋体" w:hAnsi="宋体" w:cs="宋体"/>
                <w:color w:val="424242"/>
                <w:kern w:val="0"/>
                <w:sz w:val="24"/>
                <w:szCs w:val="24"/>
              </w:rPr>
              <w:t>10万元/项</w:t>
            </w:r>
          </w:p>
        </w:tc>
        <w:tc>
          <w:tcPr>
            <w:tcW w:w="3119" w:type="dxa"/>
            <w:tcBorders>
              <w:top w:val="nil"/>
              <w:left w:val="nil"/>
              <w:bottom w:val="single" w:sz="8" w:space="0" w:color="000000"/>
              <w:right w:val="single" w:sz="8" w:space="0" w:color="000000"/>
            </w:tcBorders>
            <w:tcMar>
              <w:top w:w="75" w:type="dxa"/>
              <w:left w:w="150" w:type="dxa"/>
              <w:bottom w:w="75" w:type="dxa"/>
              <w:right w:w="150" w:type="dxa"/>
            </w:tcMar>
            <w:vAlign w:val="center"/>
            <w:hideMark/>
          </w:tcPr>
          <w:p w14:paraId="0D3EC19B" w14:textId="77777777" w:rsidR="00155F4E" w:rsidRPr="00155F4E" w:rsidRDefault="00155F4E" w:rsidP="00155F4E">
            <w:pPr>
              <w:widowControl/>
              <w:wordWrap w:val="0"/>
              <w:spacing w:line="420" w:lineRule="atLeast"/>
              <w:jc w:val="center"/>
              <w:rPr>
                <w:rFonts w:ascii="宋体" w:eastAsia="宋体" w:hAnsi="宋体" w:cs="宋体"/>
                <w:color w:val="424242"/>
                <w:kern w:val="0"/>
                <w:sz w:val="24"/>
                <w:szCs w:val="24"/>
              </w:rPr>
            </w:pPr>
            <w:r w:rsidRPr="00155F4E">
              <w:rPr>
                <w:rFonts w:ascii="宋体" w:eastAsia="宋体" w:hAnsi="宋体" w:cs="宋体"/>
                <w:color w:val="424242"/>
                <w:kern w:val="0"/>
                <w:sz w:val="24"/>
                <w:szCs w:val="24"/>
              </w:rPr>
              <w:t>不超过20项</w:t>
            </w:r>
          </w:p>
        </w:tc>
        <w:tc>
          <w:tcPr>
            <w:tcW w:w="2089" w:type="dxa"/>
            <w:tcBorders>
              <w:top w:val="nil"/>
              <w:left w:val="nil"/>
              <w:bottom w:val="single" w:sz="8" w:space="0" w:color="000000"/>
              <w:right w:val="single" w:sz="8" w:space="0" w:color="000000"/>
            </w:tcBorders>
            <w:tcMar>
              <w:top w:w="75" w:type="dxa"/>
              <w:left w:w="150" w:type="dxa"/>
              <w:bottom w:w="75" w:type="dxa"/>
              <w:right w:w="150" w:type="dxa"/>
            </w:tcMar>
            <w:vAlign w:val="center"/>
            <w:hideMark/>
          </w:tcPr>
          <w:p w14:paraId="3B960085" w14:textId="77777777" w:rsidR="00155F4E" w:rsidRPr="00155F4E" w:rsidRDefault="00155F4E" w:rsidP="00155F4E">
            <w:pPr>
              <w:widowControl/>
              <w:wordWrap w:val="0"/>
              <w:spacing w:line="420" w:lineRule="atLeast"/>
              <w:jc w:val="center"/>
              <w:rPr>
                <w:rFonts w:ascii="宋体" w:eastAsia="宋体" w:hAnsi="宋体" w:cs="宋体"/>
                <w:color w:val="424242"/>
                <w:kern w:val="0"/>
                <w:sz w:val="24"/>
                <w:szCs w:val="24"/>
              </w:rPr>
            </w:pPr>
            <w:r w:rsidRPr="00155F4E">
              <w:rPr>
                <w:rFonts w:ascii="宋体" w:eastAsia="宋体" w:hAnsi="宋体" w:cs="宋体"/>
                <w:color w:val="424242"/>
                <w:kern w:val="0"/>
                <w:sz w:val="24"/>
                <w:szCs w:val="24"/>
              </w:rPr>
              <w:t>事前资助</w:t>
            </w:r>
          </w:p>
        </w:tc>
      </w:tr>
    </w:tbl>
    <w:p w14:paraId="59E1BEAB"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color w:val="424242"/>
          <w:kern w:val="0"/>
          <w:sz w:val="27"/>
          <w:szCs w:val="27"/>
        </w:rPr>
      </w:pPr>
      <w:r w:rsidRPr="00155F4E">
        <w:rPr>
          <w:rFonts w:ascii="微软雅黑" w:eastAsia="微软雅黑" w:hAnsi="微软雅黑" w:cs="宋体" w:hint="eastAsia"/>
          <w:color w:val="424242"/>
          <w:kern w:val="0"/>
          <w:sz w:val="27"/>
          <w:szCs w:val="27"/>
        </w:rPr>
        <w:t xml:space="preserve">　　</w:t>
      </w:r>
      <w:r w:rsidRPr="00155F4E">
        <w:rPr>
          <w:rFonts w:ascii="微软雅黑" w:eastAsia="微软雅黑" w:hAnsi="微软雅黑" w:cs="宋体" w:hint="eastAsia"/>
          <w:b/>
          <w:bCs/>
          <w:color w:val="0070C0"/>
          <w:kern w:val="0"/>
          <w:sz w:val="27"/>
          <w:szCs w:val="27"/>
        </w:rPr>
        <w:t>三、申报条件</w:t>
      </w:r>
    </w:p>
    <w:p w14:paraId="445C8DBF"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b/>
          <w:bCs/>
          <w:color w:val="424242"/>
          <w:kern w:val="0"/>
          <w:sz w:val="27"/>
          <w:szCs w:val="27"/>
        </w:rPr>
        <w:t xml:space="preserve">　　（一）产学研合作项目</w:t>
      </w:r>
    </w:p>
    <w:p w14:paraId="2DB6BA3F"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xml:space="preserve">　　1.合作内容属于科技研发活动的范畴，符合我市重点产业领域，并符合年度项目申报指南要求的产业发展方向。对于涉及人体实验、动物实验和其他伦理行为的研究项目，应严格遵守科学伦理、实验动物等有关规定，并提供伦理委员会的纸质证明。</w:t>
      </w:r>
    </w:p>
    <w:p w14:paraId="5613BEE7"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xml:space="preserve">　　2.项目承担单位必须为在珠海市依法登记注册、具有独立法人资格的企业，经营情况良好。项目承担单位应具有项目实施的基础条件、完成项目所必备的人才条件、技术装备、投入能力和规范的管理制度。</w:t>
      </w:r>
    </w:p>
    <w:p w14:paraId="4E8F90B7"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xml:space="preserve">　　3.项目负责人应是项目承担单位正式职工，除两院院士外，年龄不超过60周岁(指1961年1月1日及以后出生)，项目实施期内在职，熟悉本领域国内外科技和市场发展动态，具有本领域的工作经验。项目负责人在相关技术领域具有一定学术地位或技术优势，具有完成项目所需要的组织管理和协调能力。在职公务员、退休人员不得作为项目负责人。</w:t>
      </w:r>
    </w:p>
    <w:p w14:paraId="74AF8C6D"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lastRenderedPageBreak/>
        <w:t xml:space="preserve">　　4.项目的合作单位一般不超过4个，项目承担单位与合作单位须签订项目合作协议，协议须注明项目的名称，明确各方合作的内容、任务分工、经费分配比例、知识产权归属及预期目标等内容,</w:t>
      </w:r>
      <w:proofErr w:type="gramStart"/>
      <w:r w:rsidRPr="00155F4E">
        <w:rPr>
          <w:rFonts w:ascii="微软雅黑" w:eastAsia="微软雅黑" w:hAnsi="微软雅黑" w:cs="宋体" w:hint="eastAsia"/>
          <w:color w:val="424242"/>
          <w:kern w:val="0"/>
          <w:sz w:val="27"/>
          <w:szCs w:val="27"/>
        </w:rPr>
        <w:t>且合作</w:t>
      </w:r>
      <w:proofErr w:type="gramEnd"/>
      <w:r w:rsidRPr="00155F4E">
        <w:rPr>
          <w:rFonts w:ascii="微软雅黑" w:eastAsia="微软雅黑" w:hAnsi="微软雅黑" w:cs="宋体" w:hint="eastAsia"/>
          <w:color w:val="424242"/>
          <w:kern w:val="0"/>
          <w:sz w:val="27"/>
          <w:szCs w:val="27"/>
        </w:rPr>
        <w:t>项目具有科技引领和创新驱动能力，有自主品牌和核心技术。项目实施后能够产业化应用，有良好的市场前景和较大的税收贡献。</w:t>
      </w:r>
    </w:p>
    <w:p w14:paraId="0DAB2A89"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xml:space="preserve">　　5.项目内容真实可信，不得虚构和夸大。项目一经立项，申报的承诺、验收指标、经费预算和项目实施期限等内容将自动转为项目合同书对应内容，无合理依据原则上不予修改调整。</w:t>
      </w:r>
    </w:p>
    <w:p w14:paraId="7A8B83D6"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xml:space="preserve">　　6.技术改造项目以及享受过市级及以上财政资金扶持的项目，或项目承担单位与合作单位在法律上存在从属关系的产学研合作，不在本项目资金支持范畴。</w:t>
      </w:r>
    </w:p>
    <w:p w14:paraId="554DA02D"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xml:space="preserve">　　7.申报单位不得同时将研究内容相同或相近的项目以不同项目类型、或经不同申报单位提出申报。违背科研伦理道德的项目、已经进入法律程序的知识产权诉讼项目不能申报。项目承担单位同时有2个或以上牵头在</w:t>
      </w:r>
      <w:proofErr w:type="gramStart"/>
      <w:r w:rsidRPr="00155F4E">
        <w:rPr>
          <w:rFonts w:ascii="微软雅黑" w:eastAsia="微软雅黑" w:hAnsi="微软雅黑" w:cs="宋体" w:hint="eastAsia"/>
          <w:color w:val="424242"/>
          <w:kern w:val="0"/>
          <w:sz w:val="27"/>
          <w:szCs w:val="27"/>
        </w:rPr>
        <w:t>研</w:t>
      </w:r>
      <w:proofErr w:type="gramEnd"/>
      <w:r w:rsidRPr="00155F4E">
        <w:rPr>
          <w:rFonts w:ascii="微软雅黑" w:eastAsia="微软雅黑" w:hAnsi="微软雅黑" w:cs="宋体" w:hint="eastAsia"/>
          <w:color w:val="424242"/>
          <w:kern w:val="0"/>
          <w:sz w:val="27"/>
          <w:szCs w:val="27"/>
        </w:rPr>
        <w:t>未完成验收的市级产业化方向项目（对上级的配套项目除外）不能申报。</w:t>
      </w:r>
    </w:p>
    <w:p w14:paraId="1E06CCDF"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xml:space="preserve">　　8.申报单位、项目负责人过去5年内在申报和承担国家、省、市科技计划项目中无不良信用记录。</w:t>
      </w:r>
    </w:p>
    <w:p w14:paraId="05EE376B"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b/>
          <w:bCs/>
          <w:color w:val="424242"/>
          <w:kern w:val="0"/>
          <w:sz w:val="27"/>
          <w:szCs w:val="27"/>
        </w:rPr>
        <w:t xml:space="preserve">　　（二）基础与应用基础课题研究项目</w:t>
      </w:r>
    </w:p>
    <w:p w14:paraId="1ED0C463"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xml:space="preserve">　　1.研究内容属于基础与应用基础研究的范畴，符合省重点学科领域，并符合年度项目申报指南要求的专业研究方向。对于涉及人体实验、动</w:t>
      </w:r>
      <w:r w:rsidRPr="00155F4E">
        <w:rPr>
          <w:rFonts w:ascii="微软雅黑" w:eastAsia="微软雅黑" w:hAnsi="微软雅黑" w:cs="宋体" w:hint="eastAsia"/>
          <w:color w:val="424242"/>
          <w:kern w:val="0"/>
          <w:sz w:val="27"/>
          <w:szCs w:val="27"/>
        </w:rPr>
        <w:lastRenderedPageBreak/>
        <w:t>物实验和其他伦理行为的研究项目，应严格遵守科学伦理、实验动物等有关规定，并提供伦理委员会的纸质证明。</w:t>
      </w:r>
    </w:p>
    <w:p w14:paraId="4A0ACC80"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xml:space="preserve">　　2.申报人所在单位（即“依托单位”）主要为在珠高等学校，或珠海市内注册的科研院所、新型研发机构、建有省级（含）以上重点实验室的企事业单位等独立法人机构。要求具备从事基础与应用基础研究的科研人员、基础条件、科研项目管理制度等，能为项目实施提供必要条件和资金保障。</w:t>
      </w:r>
    </w:p>
    <w:p w14:paraId="1B542FBB"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xml:space="preserve">　　3.申报人应是申报单位正式职工或博士后人员，除两院院士外，年龄不超过60周岁(指1960年1月1日及以后出生)。申报人应是项目的实际负责人，申报人应具备副高级（含）以上职称或者具有博士学位，且要求具备相关基础理论知识和独立研究能力、能保障项目研究时间的正式在职科研人员，具备承担基础与应用基础研究课题或其他从事基础研究的经历。在职公务员、退休人员不得作为项目负责人。</w:t>
      </w:r>
    </w:p>
    <w:p w14:paraId="07B7DBA0"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xml:space="preserve">　　4.正在博士后工作站内从事研究的科学技术人员申报项目，须由依托单位提供书面承诺，保证在项目获得资助后延长其在博士后工作站的期限至项目验收结题，或出站后继续留在依托单位从事相关研究。</w:t>
      </w:r>
    </w:p>
    <w:p w14:paraId="33712F90"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xml:space="preserve">　　5.项目的合作单位一般不超过2个，项目主要参与者如果包括申报人所在单位以外的人员（包括研究生，但不包括境外人员），其所在单位即被视为合作研究单位，应在申报书填写合作研究单位信息并在签字盖章页加盖合作单位公章。项目主要参与者中的境外人员（港澳人员除外）被视为以个人身份参与项目申报，需签订境外参与人员知情同意函。</w:t>
      </w:r>
      <w:r w:rsidRPr="00155F4E">
        <w:rPr>
          <w:rFonts w:ascii="微软雅黑" w:eastAsia="微软雅黑" w:hAnsi="微软雅黑" w:cs="宋体" w:hint="eastAsia"/>
          <w:color w:val="424242"/>
          <w:kern w:val="0"/>
          <w:sz w:val="27"/>
          <w:szCs w:val="27"/>
        </w:rPr>
        <w:lastRenderedPageBreak/>
        <w:t>项目主要参与者中的港澳人员可以个人身份或以合作研究单位参与项目申报。</w:t>
      </w:r>
    </w:p>
    <w:p w14:paraId="183A881F"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xml:space="preserve">　　6.项目内容真实可信，不得虚构和夸大。申报的相关研究内容已获其他途径资助的，须在项目申报书中说明受资助情况以及与所申报项目的区别和联系。项目一经立项，申报的承诺、验收成果、经费预算和项目实施期限等内容将自动转为项目合同书对应内容，无合理依据原则上不予修改调整。</w:t>
      </w:r>
    </w:p>
    <w:p w14:paraId="1884DAD1"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xml:space="preserve">　　7.申报人不得同时将研究内容相同或相近的项目以不同项目类型、或经不同依托单位提出申报;不得将已资助项目重复提出申报。违背科研伦理道德的项目、已经进入法律程序的知识产权诉讼项目不能申报。申报单位同时有2个或以上牵头在</w:t>
      </w:r>
      <w:proofErr w:type="gramStart"/>
      <w:r w:rsidRPr="00155F4E">
        <w:rPr>
          <w:rFonts w:ascii="微软雅黑" w:eastAsia="微软雅黑" w:hAnsi="微软雅黑" w:cs="宋体" w:hint="eastAsia"/>
          <w:color w:val="424242"/>
          <w:kern w:val="0"/>
          <w:sz w:val="27"/>
          <w:szCs w:val="27"/>
        </w:rPr>
        <w:t>研</w:t>
      </w:r>
      <w:proofErr w:type="gramEnd"/>
      <w:r w:rsidRPr="00155F4E">
        <w:rPr>
          <w:rFonts w:ascii="微软雅黑" w:eastAsia="微软雅黑" w:hAnsi="微软雅黑" w:cs="宋体" w:hint="eastAsia"/>
          <w:color w:val="424242"/>
          <w:kern w:val="0"/>
          <w:sz w:val="27"/>
          <w:szCs w:val="27"/>
        </w:rPr>
        <w:t>未完成验收的市级产业化方向项目（对上级的配套项目除外）不能申报。</w:t>
      </w:r>
    </w:p>
    <w:p w14:paraId="3BCB3754"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xml:space="preserve">　　8.项目申报人因承担珠海市科技计划（专项、基金等）项目发生严重失信行为，被取消其作为申报主体承担和参与市级科技计划任务资格的，不得申报本项目。</w:t>
      </w:r>
    </w:p>
    <w:p w14:paraId="7E165C37"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xml:space="preserve">　</w:t>
      </w:r>
      <w:r w:rsidRPr="00155F4E">
        <w:rPr>
          <w:rFonts w:ascii="微软雅黑" w:eastAsia="微软雅黑" w:hAnsi="微软雅黑" w:cs="宋体" w:hint="eastAsia"/>
          <w:b/>
          <w:bCs/>
          <w:color w:val="0070C0"/>
          <w:kern w:val="0"/>
          <w:sz w:val="27"/>
          <w:szCs w:val="27"/>
        </w:rPr>
        <w:t xml:space="preserve">　四、申报程序</w:t>
      </w:r>
    </w:p>
    <w:p w14:paraId="3ADCADDB"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b/>
          <w:bCs/>
          <w:color w:val="424242"/>
          <w:kern w:val="0"/>
          <w:sz w:val="27"/>
          <w:szCs w:val="27"/>
        </w:rPr>
        <w:t xml:space="preserve">　　（一）在线填报</w:t>
      </w:r>
    </w:p>
    <w:p w14:paraId="3F067869"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xml:space="preserve">　　项目负责人登录珠海市财政专项资金申报和管理平台（</w:t>
      </w:r>
      <w:hyperlink r:id="rId6" w:history="1">
        <w:r w:rsidRPr="00155F4E">
          <w:rPr>
            <w:rFonts w:ascii="微软雅黑" w:eastAsia="微软雅黑" w:hAnsi="微软雅黑" w:cs="宋体" w:hint="eastAsia"/>
            <w:color w:val="333333"/>
            <w:kern w:val="0"/>
            <w:sz w:val="27"/>
            <w:szCs w:val="27"/>
            <w:u w:val="single"/>
          </w:rPr>
          <w:t>http://202.105.183.150/egrantweb</w:t>
        </w:r>
      </w:hyperlink>
      <w:r w:rsidRPr="00155F4E">
        <w:rPr>
          <w:rFonts w:ascii="微软雅黑" w:eastAsia="微软雅黑" w:hAnsi="微软雅黑" w:cs="宋体" w:hint="eastAsia"/>
          <w:color w:val="424242"/>
          <w:kern w:val="0"/>
          <w:sz w:val="27"/>
          <w:szCs w:val="27"/>
        </w:rPr>
        <w:t>，以下简称“申报系统”)，选择“珠海市产学研合作及基础与应用基础研究项目”，按照申报对应专项，在线填报《申报书》、上</w:t>
      </w:r>
      <w:proofErr w:type="gramStart"/>
      <w:r w:rsidRPr="00155F4E">
        <w:rPr>
          <w:rFonts w:ascii="微软雅黑" w:eastAsia="微软雅黑" w:hAnsi="微软雅黑" w:cs="宋体" w:hint="eastAsia"/>
          <w:color w:val="424242"/>
          <w:kern w:val="0"/>
          <w:sz w:val="27"/>
          <w:szCs w:val="27"/>
        </w:rPr>
        <w:t>传相关</w:t>
      </w:r>
      <w:proofErr w:type="gramEnd"/>
      <w:r w:rsidRPr="00155F4E">
        <w:rPr>
          <w:rFonts w:ascii="微软雅黑" w:eastAsia="微软雅黑" w:hAnsi="微软雅黑" w:cs="宋体" w:hint="eastAsia"/>
          <w:color w:val="424242"/>
          <w:kern w:val="0"/>
          <w:sz w:val="27"/>
          <w:szCs w:val="27"/>
        </w:rPr>
        <w:t>附件材料，并在规定时间内在线提交。项目负责</w:t>
      </w:r>
      <w:r w:rsidRPr="00155F4E">
        <w:rPr>
          <w:rFonts w:ascii="微软雅黑" w:eastAsia="微软雅黑" w:hAnsi="微软雅黑" w:cs="宋体" w:hint="eastAsia"/>
          <w:color w:val="424242"/>
          <w:kern w:val="0"/>
          <w:sz w:val="27"/>
          <w:szCs w:val="27"/>
        </w:rPr>
        <w:lastRenderedPageBreak/>
        <w:t>人在线提交申报材料之后，须及时提醒单位管理员登录申报系统在线审核提交。</w:t>
      </w:r>
    </w:p>
    <w:p w14:paraId="7646236A"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xml:space="preserve">　　已注册系统用户的单位继续使用原有账号进行申报和管理；未注册的单位应先注册，获得申报单位管理员账号，再为单位开设项目负责人账号，并使用项目负责人账号登录系统填写申报书。</w:t>
      </w:r>
    </w:p>
    <w:p w14:paraId="7BC9A073"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b/>
          <w:bCs/>
          <w:color w:val="424242"/>
          <w:kern w:val="0"/>
          <w:sz w:val="27"/>
          <w:szCs w:val="27"/>
        </w:rPr>
        <w:t xml:space="preserve">　　（二）主管部门审查</w:t>
      </w:r>
    </w:p>
    <w:p w14:paraId="011D613B"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xml:space="preserve">　　各区（功能区）科技主管部门，对申报单位（个人）进行资格审查，按相关要求在线初审申报材料的真实性、有效性、完整性并出具推荐意见，在规定时间内提交至市科技主管部门。</w:t>
      </w:r>
    </w:p>
    <w:p w14:paraId="5F27B4E0"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xml:space="preserve">　　市科技主管部门对申报单位（个人）资格及申报材料进行复审，对不符合申报要求的，不予受理并将相关情况通报申报单位所在区（功能区）科技主管部门。</w:t>
      </w:r>
    </w:p>
    <w:p w14:paraId="1152E82B"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b/>
          <w:bCs/>
          <w:color w:val="424242"/>
          <w:kern w:val="0"/>
          <w:sz w:val="27"/>
          <w:szCs w:val="27"/>
        </w:rPr>
        <w:t xml:space="preserve">　　（三）材料提交</w:t>
      </w:r>
    </w:p>
    <w:p w14:paraId="34A1830D"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xml:space="preserve">　　申报单位（或个人）在完成在线填报后，可随时通过申报系统关注所申报项目的“工作进度”栏，及时了解申报项目所处进度和审查结果。未通过复审的申报材料不进入专家评审程序。</w:t>
      </w:r>
    </w:p>
    <w:p w14:paraId="332D63DD"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xml:space="preserve">　　通过市科技主管部门复审的项目，项目负责人在申报系统打印生成《申报书》，签字盖章，并按照申报书、可行性研究报告、附件材料（需编制目录）的顺序装订成册。一式三份，双面打印。纸质材料由申报单</w:t>
      </w:r>
      <w:r w:rsidRPr="00155F4E">
        <w:rPr>
          <w:rFonts w:ascii="微软雅黑" w:eastAsia="微软雅黑" w:hAnsi="微软雅黑" w:cs="宋体" w:hint="eastAsia"/>
          <w:color w:val="424242"/>
          <w:kern w:val="0"/>
          <w:sz w:val="27"/>
          <w:szCs w:val="27"/>
        </w:rPr>
        <w:lastRenderedPageBreak/>
        <w:t>位统一汇总后提交至所在区（功能区）科技主管部门。所在区（功能区）科技主管部门在申报材料及汇总表上盖章后统一交至市科技主管部门。</w:t>
      </w:r>
    </w:p>
    <w:p w14:paraId="6F5CDC77"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xml:space="preserve">　　</w:t>
      </w:r>
      <w:r w:rsidRPr="00155F4E">
        <w:rPr>
          <w:rFonts w:ascii="微软雅黑" w:eastAsia="微软雅黑" w:hAnsi="微软雅黑" w:cs="宋体" w:hint="eastAsia"/>
          <w:b/>
          <w:bCs/>
          <w:color w:val="0070C0"/>
          <w:kern w:val="0"/>
          <w:sz w:val="27"/>
          <w:szCs w:val="27"/>
        </w:rPr>
        <w:t>五、时间安排</w:t>
      </w:r>
    </w:p>
    <w:p w14:paraId="5882B07F"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b/>
          <w:bCs/>
          <w:color w:val="424242"/>
          <w:kern w:val="0"/>
          <w:sz w:val="27"/>
          <w:szCs w:val="27"/>
        </w:rPr>
        <w:t xml:space="preserve">　　（一）在线填报及提交时间：</w:t>
      </w:r>
      <w:r w:rsidRPr="00155F4E">
        <w:rPr>
          <w:rFonts w:ascii="微软雅黑" w:eastAsia="微软雅黑" w:hAnsi="微软雅黑" w:cs="宋体" w:hint="eastAsia"/>
          <w:color w:val="424242"/>
          <w:kern w:val="0"/>
          <w:sz w:val="27"/>
          <w:szCs w:val="27"/>
        </w:rPr>
        <w:t>2021年5月12日-6月11日。项目负责人在线提交申报材料之后，须提醒单位管理员在6月11日17:00前在申报系统完成在线审核提交。</w:t>
      </w:r>
    </w:p>
    <w:p w14:paraId="28B9EE4D"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b/>
          <w:bCs/>
          <w:color w:val="424242"/>
          <w:kern w:val="0"/>
          <w:sz w:val="27"/>
          <w:szCs w:val="27"/>
        </w:rPr>
        <w:t xml:space="preserve">　　（二）各区（功能区）形式审查时间：</w:t>
      </w:r>
      <w:r w:rsidRPr="00155F4E">
        <w:rPr>
          <w:rFonts w:ascii="微软雅黑" w:eastAsia="微软雅黑" w:hAnsi="微软雅黑" w:cs="宋体" w:hint="eastAsia"/>
          <w:color w:val="424242"/>
          <w:kern w:val="0"/>
          <w:sz w:val="27"/>
          <w:szCs w:val="27"/>
        </w:rPr>
        <w:t>2021年6月12日-6月18日。</w:t>
      </w:r>
    </w:p>
    <w:p w14:paraId="7FF7C49A"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b/>
          <w:bCs/>
          <w:color w:val="424242"/>
          <w:kern w:val="0"/>
          <w:sz w:val="27"/>
          <w:szCs w:val="27"/>
        </w:rPr>
        <w:t xml:space="preserve">　　（三）市科技主管部门复审时间：</w:t>
      </w:r>
      <w:r w:rsidRPr="00155F4E">
        <w:rPr>
          <w:rFonts w:ascii="微软雅黑" w:eastAsia="微软雅黑" w:hAnsi="微软雅黑" w:cs="宋体" w:hint="eastAsia"/>
          <w:color w:val="424242"/>
          <w:kern w:val="0"/>
          <w:sz w:val="27"/>
          <w:szCs w:val="27"/>
        </w:rPr>
        <w:t>2021年6月19日-6月25日。</w:t>
      </w:r>
    </w:p>
    <w:p w14:paraId="5F3E56D5"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b/>
          <w:bCs/>
          <w:color w:val="424242"/>
          <w:kern w:val="0"/>
          <w:sz w:val="27"/>
          <w:szCs w:val="27"/>
        </w:rPr>
        <w:t xml:space="preserve">　　（四）纸质材料报送时间安排。</w:t>
      </w:r>
      <w:r w:rsidRPr="00155F4E">
        <w:rPr>
          <w:rFonts w:ascii="微软雅黑" w:eastAsia="微软雅黑" w:hAnsi="微软雅黑" w:cs="宋体" w:hint="eastAsia"/>
          <w:color w:val="424242"/>
          <w:kern w:val="0"/>
          <w:sz w:val="27"/>
          <w:szCs w:val="27"/>
        </w:rPr>
        <w:t>由申报单位统一汇总后于2021年6月26日-6月30日期间交至所在区科技主管部门。所在区科技主管部门在申报材料及汇总表上盖章后，于2021年7月7日前统一交至市科技主管部门。</w:t>
      </w:r>
    </w:p>
    <w:p w14:paraId="75961233"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xml:space="preserve">　　</w:t>
      </w:r>
      <w:r w:rsidRPr="00155F4E">
        <w:rPr>
          <w:rFonts w:ascii="微软雅黑" w:eastAsia="微软雅黑" w:hAnsi="微软雅黑" w:cs="宋体" w:hint="eastAsia"/>
          <w:b/>
          <w:bCs/>
          <w:color w:val="0070C0"/>
          <w:kern w:val="0"/>
          <w:sz w:val="27"/>
          <w:szCs w:val="27"/>
        </w:rPr>
        <w:t>六、评审程序</w:t>
      </w:r>
    </w:p>
    <w:p w14:paraId="19453327"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xml:space="preserve">　　审查符合要求的项目，市科技主管部门委托第三方机构组织专家开展项目竞争性评审工作。各专项评审模式如下：</w:t>
      </w:r>
    </w:p>
    <w:p w14:paraId="0EC82621"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xml:space="preserve">　　产学研合作项目采取“材料评审+专家答辩+实地考察”评审模式；基础与应用基础课题研究项目采取“材料评审”评审模式。</w:t>
      </w:r>
    </w:p>
    <w:p w14:paraId="2F6B73FD"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xml:space="preserve">　　市科技主管部门根据论证评审意见研究提出拟立项项目名单，在市财政专项资金管理系统及政府门户网站进行公示（公示期为5个工作</w:t>
      </w:r>
      <w:r w:rsidRPr="00155F4E">
        <w:rPr>
          <w:rFonts w:ascii="微软雅黑" w:eastAsia="微软雅黑" w:hAnsi="微软雅黑" w:cs="宋体" w:hint="eastAsia"/>
          <w:color w:val="424242"/>
          <w:kern w:val="0"/>
          <w:sz w:val="27"/>
          <w:szCs w:val="27"/>
        </w:rPr>
        <w:lastRenderedPageBreak/>
        <w:t>日），接受社会监督。公示后无异议的项目，市科技主管部门报请市政府批准后，正式下达项目立项计划，项目经费根据市、区财政资金预算安排分批拨付。</w:t>
      </w:r>
    </w:p>
    <w:p w14:paraId="484D8CFF"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xml:space="preserve">　</w:t>
      </w:r>
      <w:r w:rsidRPr="00155F4E">
        <w:rPr>
          <w:rFonts w:ascii="微软雅黑" w:eastAsia="微软雅黑" w:hAnsi="微软雅黑" w:cs="宋体" w:hint="eastAsia"/>
          <w:b/>
          <w:bCs/>
          <w:color w:val="0070C0"/>
          <w:kern w:val="0"/>
          <w:sz w:val="27"/>
          <w:szCs w:val="27"/>
        </w:rPr>
        <w:t xml:space="preserve">　七、有关说明</w:t>
      </w:r>
    </w:p>
    <w:p w14:paraId="6226F58A"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xml:space="preserve">　　（一）项目申报材料填写格式和标准须按有关填写说明和指引执行。</w:t>
      </w:r>
    </w:p>
    <w:p w14:paraId="0BA6A659"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xml:space="preserve">　　（二）有下列情形之一的，均视为形式审查不合格：</w:t>
      </w:r>
    </w:p>
    <w:p w14:paraId="13485770"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xml:space="preserve">　　1.申报内容或条件不符合申报要求；</w:t>
      </w:r>
    </w:p>
    <w:p w14:paraId="594F1284"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xml:space="preserve">　　2.申报书填写内容不全；</w:t>
      </w:r>
    </w:p>
    <w:p w14:paraId="49863FF3"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xml:space="preserve">　　3.附件证明材料不全或不符合规定；</w:t>
      </w:r>
    </w:p>
    <w:p w14:paraId="3E5019A1"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xml:space="preserve">　　4.提交虚假材料。</w:t>
      </w:r>
    </w:p>
    <w:p w14:paraId="21F412DA"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xml:space="preserve">　　（三）项目申报列入科研诚信监管。申报单位（个人）必须保证资料的真实性，如有虚假行为将列入科研失信行为记录并按规定惩罚。</w:t>
      </w:r>
    </w:p>
    <w:p w14:paraId="2B83F51C"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xml:space="preserve">　</w:t>
      </w:r>
      <w:r w:rsidRPr="00155F4E">
        <w:rPr>
          <w:rFonts w:ascii="微软雅黑" w:eastAsia="微软雅黑" w:hAnsi="微软雅黑" w:cs="宋体" w:hint="eastAsia"/>
          <w:b/>
          <w:bCs/>
          <w:color w:val="0070C0"/>
          <w:kern w:val="0"/>
          <w:sz w:val="27"/>
          <w:szCs w:val="27"/>
        </w:rPr>
        <w:t xml:space="preserve">　八、联系方式</w:t>
      </w:r>
    </w:p>
    <w:p w14:paraId="005F0AB1"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xml:space="preserve">　　受理科室：珠海市科技创新局产学研结合科</w:t>
      </w:r>
    </w:p>
    <w:p w14:paraId="5929E1C5"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xml:space="preserve">　　地址：珠海市工商大厦5楼508室</w:t>
      </w:r>
    </w:p>
    <w:p w14:paraId="36C7289F"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xml:space="preserve">　　联系人: 罗雯雯   电话：0756-2137372</w:t>
      </w:r>
    </w:p>
    <w:p w14:paraId="116E2CC3"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xml:space="preserve">　　填报系统问题技术支持，联系电话：400-161-6289</w:t>
      </w:r>
    </w:p>
    <w:p w14:paraId="4AB7F5E1" w14:textId="77777777" w:rsidR="00155F4E" w:rsidRPr="00155F4E" w:rsidRDefault="00155F4E" w:rsidP="00155F4E">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xml:space="preserve">　　</w:t>
      </w:r>
      <w:proofErr w:type="gramStart"/>
      <w:r w:rsidRPr="00155F4E">
        <w:rPr>
          <w:rFonts w:ascii="微软雅黑" w:eastAsia="微软雅黑" w:hAnsi="微软雅黑" w:cs="宋体" w:hint="eastAsia"/>
          <w:color w:val="424242"/>
          <w:kern w:val="0"/>
          <w:sz w:val="27"/>
          <w:szCs w:val="27"/>
        </w:rPr>
        <w:t>全城通办业务</w:t>
      </w:r>
      <w:proofErr w:type="gramEnd"/>
      <w:r w:rsidRPr="00155F4E">
        <w:rPr>
          <w:rFonts w:ascii="微软雅黑" w:eastAsia="微软雅黑" w:hAnsi="微软雅黑" w:cs="宋体" w:hint="eastAsia"/>
          <w:color w:val="424242"/>
          <w:kern w:val="0"/>
          <w:sz w:val="27"/>
          <w:szCs w:val="27"/>
        </w:rPr>
        <w:t>受理单位联系方式</w:t>
      </w:r>
    </w:p>
    <w:tbl>
      <w:tblPr>
        <w:tblW w:w="10500" w:type="dxa"/>
        <w:tblInd w:w="-1097"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66"/>
        <w:gridCol w:w="2614"/>
        <w:gridCol w:w="1758"/>
        <w:gridCol w:w="1547"/>
        <w:gridCol w:w="1592"/>
        <w:gridCol w:w="2223"/>
      </w:tblGrid>
      <w:tr w:rsidR="00155F4E" w:rsidRPr="00155F4E" w14:paraId="6F4C7E21" w14:textId="77777777" w:rsidTr="00155F4E">
        <w:tc>
          <w:tcPr>
            <w:tcW w:w="766" w:type="dxa"/>
            <w:tcBorders>
              <w:top w:val="single" w:sz="8" w:space="0" w:color="000000"/>
              <w:left w:val="single" w:sz="8" w:space="0" w:color="000000"/>
              <w:bottom w:val="single" w:sz="8" w:space="0" w:color="000000"/>
              <w:right w:val="single" w:sz="8" w:space="0" w:color="000000"/>
            </w:tcBorders>
            <w:tcMar>
              <w:top w:w="75" w:type="dxa"/>
              <w:left w:w="150" w:type="dxa"/>
              <w:bottom w:w="75" w:type="dxa"/>
              <w:right w:w="150" w:type="dxa"/>
            </w:tcMar>
            <w:vAlign w:val="center"/>
            <w:hideMark/>
          </w:tcPr>
          <w:p w14:paraId="0E6085B1" w14:textId="77777777" w:rsidR="00155F4E" w:rsidRPr="00155F4E" w:rsidRDefault="00155F4E" w:rsidP="00155F4E">
            <w:pPr>
              <w:widowControl/>
              <w:wordWrap w:val="0"/>
              <w:jc w:val="center"/>
              <w:rPr>
                <w:rFonts w:ascii="宋体" w:eastAsia="宋体" w:hAnsi="宋体" w:cs="宋体" w:hint="eastAsia"/>
                <w:color w:val="424242"/>
                <w:kern w:val="0"/>
                <w:sz w:val="24"/>
                <w:szCs w:val="24"/>
              </w:rPr>
            </w:pPr>
            <w:r w:rsidRPr="00155F4E">
              <w:rPr>
                <w:rFonts w:ascii="宋体" w:eastAsia="宋体" w:hAnsi="宋体" w:cs="宋体"/>
                <w:b/>
                <w:bCs/>
                <w:color w:val="424242"/>
                <w:kern w:val="0"/>
                <w:sz w:val="24"/>
                <w:szCs w:val="24"/>
              </w:rPr>
              <w:lastRenderedPageBreak/>
              <w:t>序号</w:t>
            </w:r>
          </w:p>
        </w:tc>
        <w:tc>
          <w:tcPr>
            <w:tcW w:w="2614" w:type="dxa"/>
            <w:tcBorders>
              <w:top w:val="single" w:sz="8" w:space="0" w:color="000000"/>
              <w:left w:val="nil"/>
              <w:bottom w:val="single" w:sz="8" w:space="0" w:color="000000"/>
              <w:right w:val="single" w:sz="8" w:space="0" w:color="000000"/>
            </w:tcBorders>
            <w:tcMar>
              <w:top w:w="75" w:type="dxa"/>
              <w:left w:w="150" w:type="dxa"/>
              <w:bottom w:w="75" w:type="dxa"/>
              <w:right w:w="150" w:type="dxa"/>
            </w:tcMar>
            <w:vAlign w:val="center"/>
            <w:hideMark/>
          </w:tcPr>
          <w:p w14:paraId="27F59FAF" w14:textId="77777777" w:rsidR="00155F4E" w:rsidRPr="00155F4E" w:rsidRDefault="00155F4E" w:rsidP="00155F4E">
            <w:pPr>
              <w:widowControl/>
              <w:wordWrap w:val="0"/>
              <w:jc w:val="center"/>
              <w:rPr>
                <w:rFonts w:ascii="宋体" w:eastAsia="宋体" w:hAnsi="宋体" w:cs="宋体"/>
                <w:color w:val="424242"/>
                <w:kern w:val="0"/>
                <w:sz w:val="24"/>
                <w:szCs w:val="24"/>
              </w:rPr>
            </w:pPr>
            <w:r w:rsidRPr="00155F4E">
              <w:rPr>
                <w:rFonts w:ascii="宋体" w:eastAsia="宋体" w:hAnsi="宋体" w:cs="宋体"/>
                <w:b/>
                <w:bCs/>
                <w:color w:val="424242"/>
                <w:kern w:val="0"/>
                <w:sz w:val="24"/>
                <w:szCs w:val="24"/>
              </w:rPr>
              <w:t>业务受理单位</w:t>
            </w:r>
          </w:p>
        </w:tc>
        <w:tc>
          <w:tcPr>
            <w:tcW w:w="1758" w:type="dxa"/>
            <w:tcBorders>
              <w:top w:val="single" w:sz="8" w:space="0" w:color="000000"/>
              <w:left w:val="nil"/>
              <w:bottom w:val="single" w:sz="8" w:space="0" w:color="000000"/>
              <w:right w:val="single" w:sz="8" w:space="0" w:color="000000"/>
            </w:tcBorders>
            <w:tcMar>
              <w:top w:w="75" w:type="dxa"/>
              <w:left w:w="150" w:type="dxa"/>
              <w:bottom w:w="75" w:type="dxa"/>
              <w:right w:w="150" w:type="dxa"/>
            </w:tcMar>
            <w:vAlign w:val="center"/>
            <w:hideMark/>
          </w:tcPr>
          <w:p w14:paraId="14FBC1E3" w14:textId="77777777" w:rsidR="00155F4E" w:rsidRPr="00155F4E" w:rsidRDefault="00155F4E" w:rsidP="00155F4E">
            <w:pPr>
              <w:widowControl/>
              <w:wordWrap w:val="0"/>
              <w:jc w:val="center"/>
              <w:rPr>
                <w:rFonts w:ascii="宋体" w:eastAsia="宋体" w:hAnsi="宋体" w:cs="宋体"/>
                <w:color w:val="424242"/>
                <w:kern w:val="0"/>
                <w:sz w:val="24"/>
                <w:szCs w:val="24"/>
              </w:rPr>
            </w:pPr>
            <w:r w:rsidRPr="00155F4E">
              <w:rPr>
                <w:rFonts w:ascii="宋体" w:eastAsia="宋体" w:hAnsi="宋体" w:cs="宋体"/>
                <w:b/>
                <w:bCs/>
                <w:color w:val="424242"/>
                <w:kern w:val="0"/>
                <w:sz w:val="24"/>
                <w:szCs w:val="24"/>
              </w:rPr>
              <w:t>业务受理范围</w:t>
            </w:r>
          </w:p>
        </w:tc>
        <w:tc>
          <w:tcPr>
            <w:tcW w:w="1547" w:type="dxa"/>
            <w:tcBorders>
              <w:top w:val="single" w:sz="8" w:space="0" w:color="000000"/>
              <w:left w:val="nil"/>
              <w:bottom w:val="single" w:sz="8" w:space="0" w:color="000000"/>
              <w:right w:val="single" w:sz="8" w:space="0" w:color="000000"/>
            </w:tcBorders>
            <w:tcMar>
              <w:top w:w="75" w:type="dxa"/>
              <w:left w:w="150" w:type="dxa"/>
              <w:bottom w:w="75" w:type="dxa"/>
              <w:right w:w="150" w:type="dxa"/>
            </w:tcMar>
            <w:vAlign w:val="center"/>
            <w:hideMark/>
          </w:tcPr>
          <w:p w14:paraId="1949D59E" w14:textId="77777777" w:rsidR="00155F4E" w:rsidRPr="00155F4E" w:rsidRDefault="00155F4E" w:rsidP="00155F4E">
            <w:pPr>
              <w:widowControl/>
              <w:wordWrap w:val="0"/>
              <w:jc w:val="center"/>
              <w:rPr>
                <w:rFonts w:ascii="宋体" w:eastAsia="宋体" w:hAnsi="宋体" w:cs="宋体"/>
                <w:color w:val="424242"/>
                <w:kern w:val="0"/>
                <w:sz w:val="24"/>
                <w:szCs w:val="24"/>
              </w:rPr>
            </w:pPr>
            <w:r w:rsidRPr="00155F4E">
              <w:rPr>
                <w:rFonts w:ascii="宋体" w:eastAsia="宋体" w:hAnsi="宋体" w:cs="宋体"/>
                <w:b/>
                <w:bCs/>
                <w:color w:val="424242"/>
                <w:kern w:val="0"/>
                <w:sz w:val="24"/>
                <w:szCs w:val="24"/>
              </w:rPr>
              <w:t>联系人</w:t>
            </w:r>
          </w:p>
        </w:tc>
        <w:tc>
          <w:tcPr>
            <w:tcW w:w="1592" w:type="dxa"/>
            <w:tcBorders>
              <w:top w:val="single" w:sz="8" w:space="0" w:color="000000"/>
              <w:left w:val="nil"/>
              <w:bottom w:val="single" w:sz="8" w:space="0" w:color="000000"/>
              <w:right w:val="single" w:sz="8" w:space="0" w:color="000000"/>
            </w:tcBorders>
            <w:tcMar>
              <w:top w:w="75" w:type="dxa"/>
              <w:left w:w="150" w:type="dxa"/>
              <w:bottom w:w="75" w:type="dxa"/>
              <w:right w:w="150" w:type="dxa"/>
            </w:tcMar>
            <w:vAlign w:val="center"/>
            <w:hideMark/>
          </w:tcPr>
          <w:p w14:paraId="4094D20F" w14:textId="77777777" w:rsidR="00155F4E" w:rsidRPr="00155F4E" w:rsidRDefault="00155F4E" w:rsidP="00155F4E">
            <w:pPr>
              <w:widowControl/>
              <w:wordWrap w:val="0"/>
              <w:jc w:val="center"/>
              <w:rPr>
                <w:rFonts w:ascii="宋体" w:eastAsia="宋体" w:hAnsi="宋体" w:cs="宋体"/>
                <w:color w:val="424242"/>
                <w:kern w:val="0"/>
                <w:sz w:val="24"/>
                <w:szCs w:val="24"/>
              </w:rPr>
            </w:pPr>
            <w:r w:rsidRPr="00155F4E">
              <w:rPr>
                <w:rFonts w:ascii="宋体" w:eastAsia="宋体" w:hAnsi="宋体" w:cs="宋体"/>
                <w:b/>
                <w:bCs/>
                <w:color w:val="424242"/>
                <w:kern w:val="0"/>
                <w:sz w:val="24"/>
                <w:szCs w:val="24"/>
              </w:rPr>
              <w:t>联系电话</w:t>
            </w:r>
          </w:p>
        </w:tc>
        <w:tc>
          <w:tcPr>
            <w:tcW w:w="2223" w:type="dxa"/>
            <w:tcBorders>
              <w:top w:val="single" w:sz="8" w:space="0" w:color="000000"/>
              <w:left w:val="nil"/>
              <w:bottom w:val="single" w:sz="8" w:space="0" w:color="000000"/>
              <w:right w:val="single" w:sz="8" w:space="0" w:color="000000"/>
            </w:tcBorders>
            <w:tcMar>
              <w:top w:w="75" w:type="dxa"/>
              <w:left w:w="150" w:type="dxa"/>
              <w:bottom w:w="75" w:type="dxa"/>
              <w:right w:w="150" w:type="dxa"/>
            </w:tcMar>
            <w:vAlign w:val="center"/>
            <w:hideMark/>
          </w:tcPr>
          <w:p w14:paraId="284B641D" w14:textId="77777777" w:rsidR="00155F4E" w:rsidRPr="00155F4E" w:rsidRDefault="00155F4E" w:rsidP="00155F4E">
            <w:pPr>
              <w:widowControl/>
              <w:wordWrap w:val="0"/>
              <w:jc w:val="center"/>
              <w:rPr>
                <w:rFonts w:ascii="宋体" w:eastAsia="宋体" w:hAnsi="宋体" w:cs="宋体"/>
                <w:color w:val="424242"/>
                <w:kern w:val="0"/>
                <w:sz w:val="24"/>
                <w:szCs w:val="24"/>
              </w:rPr>
            </w:pPr>
            <w:r w:rsidRPr="00155F4E">
              <w:rPr>
                <w:rFonts w:ascii="宋体" w:eastAsia="宋体" w:hAnsi="宋体" w:cs="宋体"/>
                <w:b/>
                <w:bCs/>
                <w:color w:val="424242"/>
                <w:kern w:val="0"/>
                <w:sz w:val="24"/>
                <w:szCs w:val="24"/>
              </w:rPr>
              <w:t>联系地址</w:t>
            </w:r>
          </w:p>
        </w:tc>
      </w:tr>
      <w:tr w:rsidR="00155F4E" w:rsidRPr="00155F4E" w14:paraId="6E8B2624" w14:textId="77777777" w:rsidTr="00155F4E">
        <w:tc>
          <w:tcPr>
            <w:tcW w:w="766" w:type="dxa"/>
            <w:tcBorders>
              <w:top w:val="nil"/>
              <w:left w:val="single" w:sz="8" w:space="0" w:color="000000"/>
              <w:bottom w:val="single" w:sz="8" w:space="0" w:color="000000"/>
              <w:right w:val="single" w:sz="8" w:space="0" w:color="000000"/>
            </w:tcBorders>
            <w:tcMar>
              <w:top w:w="75" w:type="dxa"/>
              <w:left w:w="150" w:type="dxa"/>
              <w:bottom w:w="75" w:type="dxa"/>
              <w:right w:w="150" w:type="dxa"/>
            </w:tcMar>
            <w:vAlign w:val="center"/>
            <w:hideMark/>
          </w:tcPr>
          <w:p w14:paraId="648FB0C5" w14:textId="77777777" w:rsidR="00155F4E" w:rsidRPr="00155F4E" w:rsidRDefault="00155F4E" w:rsidP="00155F4E">
            <w:pPr>
              <w:widowControl/>
              <w:wordWrap w:val="0"/>
              <w:jc w:val="center"/>
              <w:rPr>
                <w:rFonts w:ascii="宋体" w:eastAsia="宋体" w:hAnsi="宋体" w:cs="宋体"/>
                <w:color w:val="424242"/>
                <w:kern w:val="0"/>
                <w:sz w:val="24"/>
                <w:szCs w:val="24"/>
              </w:rPr>
            </w:pPr>
            <w:r w:rsidRPr="00155F4E">
              <w:rPr>
                <w:rFonts w:ascii="宋体" w:eastAsia="宋体" w:hAnsi="宋体" w:cs="宋体"/>
                <w:color w:val="424242"/>
                <w:kern w:val="0"/>
                <w:sz w:val="24"/>
                <w:szCs w:val="24"/>
              </w:rPr>
              <w:t>1</w:t>
            </w:r>
          </w:p>
        </w:tc>
        <w:tc>
          <w:tcPr>
            <w:tcW w:w="2614" w:type="dxa"/>
            <w:tcBorders>
              <w:top w:val="nil"/>
              <w:left w:val="nil"/>
              <w:bottom w:val="single" w:sz="8" w:space="0" w:color="000000"/>
              <w:right w:val="single" w:sz="8" w:space="0" w:color="000000"/>
            </w:tcBorders>
            <w:tcMar>
              <w:top w:w="75" w:type="dxa"/>
              <w:left w:w="150" w:type="dxa"/>
              <w:bottom w:w="75" w:type="dxa"/>
              <w:right w:w="150" w:type="dxa"/>
            </w:tcMar>
            <w:vAlign w:val="center"/>
            <w:hideMark/>
          </w:tcPr>
          <w:p w14:paraId="777D6E46" w14:textId="77777777" w:rsidR="00155F4E" w:rsidRPr="00155F4E" w:rsidRDefault="00155F4E" w:rsidP="00155F4E">
            <w:pPr>
              <w:widowControl/>
              <w:wordWrap w:val="0"/>
              <w:jc w:val="center"/>
              <w:rPr>
                <w:rFonts w:ascii="宋体" w:eastAsia="宋体" w:hAnsi="宋体" w:cs="宋体"/>
                <w:color w:val="424242"/>
                <w:kern w:val="0"/>
                <w:sz w:val="24"/>
                <w:szCs w:val="24"/>
              </w:rPr>
            </w:pPr>
            <w:r w:rsidRPr="00155F4E">
              <w:rPr>
                <w:rFonts w:ascii="宋体" w:eastAsia="宋体" w:hAnsi="宋体" w:cs="宋体"/>
                <w:color w:val="424242"/>
                <w:kern w:val="0"/>
                <w:sz w:val="24"/>
                <w:szCs w:val="24"/>
              </w:rPr>
              <w:t>珠海市科技创新局</w:t>
            </w:r>
          </w:p>
        </w:tc>
        <w:tc>
          <w:tcPr>
            <w:tcW w:w="1758" w:type="dxa"/>
            <w:tcBorders>
              <w:top w:val="nil"/>
              <w:left w:val="nil"/>
              <w:bottom w:val="single" w:sz="8" w:space="0" w:color="000000"/>
              <w:right w:val="single" w:sz="8" w:space="0" w:color="000000"/>
            </w:tcBorders>
            <w:tcMar>
              <w:top w:w="75" w:type="dxa"/>
              <w:left w:w="150" w:type="dxa"/>
              <w:bottom w:w="75" w:type="dxa"/>
              <w:right w:w="150" w:type="dxa"/>
            </w:tcMar>
            <w:vAlign w:val="center"/>
            <w:hideMark/>
          </w:tcPr>
          <w:p w14:paraId="21FC652C" w14:textId="77777777" w:rsidR="00155F4E" w:rsidRPr="00155F4E" w:rsidRDefault="00155F4E" w:rsidP="00155F4E">
            <w:pPr>
              <w:widowControl/>
              <w:wordWrap w:val="0"/>
              <w:jc w:val="center"/>
              <w:rPr>
                <w:rFonts w:ascii="宋体" w:eastAsia="宋体" w:hAnsi="宋体" w:cs="宋体"/>
                <w:color w:val="424242"/>
                <w:kern w:val="0"/>
                <w:sz w:val="24"/>
                <w:szCs w:val="24"/>
              </w:rPr>
            </w:pPr>
            <w:r w:rsidRPr="00155F4E">
              <w:rPr>
                <w:rFonts w:ascii="宋体" w:eastAsia="宋体" w:hAnsi="宋体" w:cs="宋体"/>
                <w:color w:val="424242"/>
                <w:kern w:val="0"/>
                <w:sz w:val="24"/>
                <w:szCs w:val="24"/>
              </w:rPr>
              <w:t>/</w:t>
            </w:r>
          </w:p>
        </w:tc>
        <w:tc>
          <w:tcPr>
            <w:tcW w:w="1547" w:type="dxa"/>
            <w:tcBorders>
              <w:top w:val="nil"/>
              <w:left w:val="nil"/>
              <w:bottom w:val="single" w:sz="8" w:space="0" w:color="000000"/>
              <w:right w:val="single" w:sz="8" w:space="0" w:color="000000"/>
            </w:tcBorders>
            <w:tcMar>
              <w:top w:w="75" w:type="dxa"/>
              <w:left w:w="150" w:type="dxa"/>
              <w:bottom w:w="75" w:type="dxa"/>
              <w:right w:w="150" w:type="dxa"/>
            </w:tcMar>
            <w:vAlign w:val="center"/>
            <w:hideMark/>
          </w:tcPr>
          <w:p w14:paraId="6AC218A2" w14:textId="77777777" w:rsidR="00155F4E" w:rsidRPr="00155F4E" w:rsidRDefault="00155F4E" w:rsidP="00155F4E">
            <w:pPr>
              <w:widowControl/>
              <w:wordWrap w:val="0"/>
              <w:jc w:val="center"/>
              <w:rPr>
                <w:rFonts w:ascii="宋体" w:eastAsia="宋体" w:hAnsi="宋体" w:cs="宋体"/>
                <w:color w:val="424242"/>
                <w:kern w:val="0"/>
                <w:sz w:val="24"/>
                <w:szCs w:val="24"/>
              </w:rPr>
            </w:pPr>
            <w:r w:rsidRPr="00155F4E">
              <w:rPr>
                <w:rFonts w:ascii="宋体" w:eastAsia="宋体" w:hAnsi="宋体" w:cs="宋体"/>
                <w:color w:val="424242"/>
                <w:kern w:val="0"/>
                <w:sz w:val="24"/>
                <w:szCs w:val="24"/>
              </w:rPr>
              <w:t>罗雯雯</w:t>
            </w:r>
          </w:p>
        </w:tc>
        <w:tc>
          <w:tcPr>
            <w:tcW w:w="1592" w:type="dxa"/>
            <w:tcBorders>
              <w:top w:val="nil"/>
              <w:left w:val="nil"/>
              <w:bottom w:val="single" w:sz="8" w:space="0" w:color="000000"/>
              <w:right w:val="single" w:sz="8" w:space="0" w:color="000000"/>
            </w:tcBorders>
            <w:tcMar>
              <w:top w:w="75" w:type="dxa"/>
              <w:left w:w="150" w:type="dxa"/>
              <w:bottom w:w="75" w:type="dxa"/>
              <w:right w:w="150" w:type="dxa"/>
            </w:tcMar>
            <w:vAlign w:val="center"/>
            <w:hideMark/>
          </w:tcPr>
          <w:p w14:paraId="3337DBEA" w14:textId="77777777" w:rsidR="00155F4E" w:rsidRPr="00155F4E" w:rsidRDefault="00155F4E" w:rsidP="00155F4E">
            <w:pPr>
              <w:widowControl/>
              <w:wordWrap w:val="0"/>
              <w:jc w:val="center"/>
              <w:rPr>
                <w:rFonts w:ascii="宋体" w:eastAsia="宋体" w:hAnsi="宋体" w:cs="宋体"/>
                <w:color w:val="424242"/>
                <w:kern w:val="0"/>
                <w:sz w:val="24"/>
                <w:szCs w:val="24"/>
              </w:rPr>
            </w:pPr>
            <w:r w:rsidRPr="00155F4E">
              <w:rPr>
                <w:rFonts w:ascii="宋体" w:eastAsia="宋体" w:hAnsi="宋体" w:cs="宋体"/>
                <w:color w:val="424242"/>
                <w:kern w:val="0"/>
                <w:sz w:val="24"/>
                <w:szCs w:val="24"/>
              </w:rPr>
              <w:t>2137372</w:t>
            </w:r>
          </w:p>
        </w:tc>
        <w:tc>
          <w:tcPr>
            <w:tcW w:w="2223" w:type="dxa"/>
            <w:tcBorders>
              <w:top w:val="nil"/>
              <w:left w:val="nil"/>
              <w:bottom w:val="single" w:sz="8" w:space="0" w:color="000000"/>
              <w:right w:val="single" w:sz="8" w:space="0" w:color="000000"/>
            </w:tcBorders>
            <w:tcMar>
              <w:top w:w="75" w:type="dxa"/>
              <w:left w:w="150" w:type="dxa"/>
              <w:bottom w:w="75" w:type="dxa"/>
              <w:right w:w="150" w:type="dxa"/>
            </w:tcMar>
            <w:vAlign w:val="center"/>
            <w:hideMark/>
          </w:tcPr>
          <w:p w14:paraId="00FC6A6A" w14:textId="77777777" w:rsidR="00155F4E" w:rsidRPr="00155F4E" w:rsidRDefault="00155F4E" w:rsidP="00155F4E">
            <w:pPr>
              <w:widowControl/>
              <w:wordWrap w:val="0"/>
              <w:jc w:val="left"/>
              <w:rPr>
                <w:rFonts w:ascii="宋体" w:eastAsia="宋体" w:hAnsi="宋体" w:cs="宋体"/>
                <w:color w:val="424242"/>
                <w:kern w:val="0"/>
                <w:sz w:val="24"/>
                <w:szCs w:val="24"/>
              </w:rPr>
            </w:pPr>
            <w:r w:rsidRPr="00155F4E">
              <w:rPr>
                <w:rFonts w:ascii="宋体" w:eastAsia="宋体" w:hAnsi="宋体" w:cs="宋体"/>
                <w:color w:val="424242"/>
                <w:kern w:val="0"/>
                <w:sz w:val="24"/>
                <w:szCs w:val="24"/>
              </w:rPr>
              <w:t>珠海市香洲区人民东路125号工商大厦主楼5楼508室</w:t>
            </w:r>
          </w:p>
        </w:tc>
      </w:tr>
      <w:tr w:rsidR="00155F4E" w:rsidRPr="00155F4E" w14:paraId="78DDED69" w14:textId="77777777" w:rsidTr="00155F4E">
        <w:tc>
          <w:tcPr>
            <w:tcW w:w="766" w:type="dxa"/>
            <w:tcBorders>
              <w:top w:val="nil"/>
              <w:left w:val="single" w:sz="8" w:space="0" w:color="000000"/>
              <w:bottom w:val="single" w:sz="8" w:space="0" w:color="000000"/>
              <w:right w:val="single" w:sz="8" w:space="0" w:color="000000"/>
            </w:tcBorders>
            <w:tcMar>
              <w:top w:w="75" w:type="dxa"/>
              <w:left w:w="150" w:type="dxa"/>
              <w:bottom w:w="75" w:type="dxa"/>
              <w:right w:w="150" w:type="dxa"/>
            </w:tcMar>
            <w:vAlign w:val="center"/>
            <w:hideMark/>
          </w:tcPr>
          <w:p w14:paraId="6B4337C6" w14:textId="77777777" w:rsidR="00155F4E" w:rsidRPr="00155F4E" w:rsidRDefault="00155F4E" w:rsidP="00155F4E">
            <w:pPr>
              <w:widowControl/>
              <w:wordWrap w:val="0"/>
              <w:jc w:val="center"/>
              <w:rPr>
                <w:rFonts w:ascii="宋体" w:eastAsia="宋体" w:hAnsi="宋体" w:cs="宋体"/>
                <w:color w:val="424242"/>
                <w:kern w:val="0"/>
                <w:sz w:val="24"/>
                <w:szCs w:val="24"/>
              </w:rPr>
            </w:pPr>
            <w:r w:rsidRPr="00155F4E">
              <w:rPr>
                <w:rFonts w:ascii="宋体" w:eastAsia="宋体" w:hAnsi="宋体" w:cs="宋体"/>
                <w:color w:val="424242"/>
                <w:kern w:val="0"/>
                <w:sz w:val="24"/>
                <w:szCs w:val="24"/>
              </w:rPr>
              <w:t>2</w:t>
            </w:r>
          </w:p>
        </w:tc>
        <w:tc>
          <w:tcPr>
            <w:tcW w:w="2614" w:type="dxa"/>
            <w:tcBorders>
              <w:top w:val="nil"/>
              <w:left w:val="nil"/>
              <w:bottom w:val="single" w:sz="8" w:space="0" w:color="000000"/>
              <w:right w:val="single" w:sz="8" w:space="0" w:color="000000"/>
            </w:tcBorders>
            <w:tcMar>
              <w:top w:w="75" w:type="dxa"/>
              <w:left w:w="150" w:type="dxa"/>
              <w:bottom w:w="75" w:type="dxa"/>
              <w:right w:w="150" w:type="dxa"/>
            </w:tcMar>
            <w:vAlign w:val="center"/>
            <w:hideMark/>
          </w:tcPr>
          <w:p w14:paraId="0CBFA6B0" w14:textId="77777777" w:rsidR="00155F4E" w:rsidRPr="00155F4E" w:rsidRDefault="00155F4E" w:rsidP="00155F4E">
            <w:pPr>
              <w:widowControl/>
              <w:wordWrap w:val="0"/>
              <w:jc w:val="center"/>
              <w:rPr>
                <w:rFonts w:ascii="宋体" w:eastAsia="宋体" w:hAnsi="宋体" w:cs="宋体"/>
                <w:color w:val="424242"/>
                <w:kern w:val="0"/>
                <w:sz w:val="24"/>
                <w:szCs w:val="24"/>
              </w:rPr>
            </w:pPr>
            <w:r w:rsidRPr="00155F4E">
              <w:rPr>
                <w:rFonts w:ascii="宋体" w:eastAsia="宋体" w:hAnsi="宋体" w:cs="宋体"/>
                <w:color w:val="424242"/>
                <w:kern w:val="0"/>
                <w:sz w:val="24"/>
                <w:szCs w:val="24"/>
              </w:rPr>
              <w:t>香洲区科技和工业信息化局</w:t>
            </w:r>
          </w:p>
        </w:tc>
        <w:tc>
          <w:tcPr>
            <w:tcW w:w="1758" w:type="dxa"/>
            <w:tcBorders>
              <w:top w:val="nil"/>
              <w:left w:val="nil"/>
              <w:bottom w:val="single" w:sz="8" w:space="0" w:color="000000"/>
              <w:right w:val="single" w:sz="8" w:space="0" w:color="000000"/>
            </w:tcBorders>
            <w:tcMar>
              <w:top w:w="75" w:type="dxa"/>
              <w:left w:w="150" w:type="dxa"/>
              <w:bottom w:w="75" w:type="dxa"/>
              <w:right w:w="150" w:type="dxa"/>
            </w:tcMar>
            <w:vAlign w:val="center"/>
            <w:hideMark/>
          </w:tcPr>
          <w:p w14:paraId="2F6A55E0" w14:textId="77777777" w:rsidR="00155F4E" w:rsidRPr="00155F4E" w:rsidRDefault="00155F4E" w:rsidP="00155F4E">
            <w:pPr>
              <w:widowControl/>
              <w:wordWrap w:val="0"/>
              <w:jc w:val="center"/>
              <w:rPr>
                <w:rFonts w:ascii="宋体" w:eastAsia="宋体" w:hAnsi="宋体" w:cs="宋体"/>
                <w:color w:val="424242"/>
                <w:kern w:val="0"/>
                <w:sz w:val="24"/>
                <w:szCs w:val="24"/>
              </w:rPr>
            </w:pPr>
            <w:r w:rsidRPr="00155F4E">
              <w:rPr>
                <w:rFonts w:ascii="宋体" w:eastAsia="宋体" w:hAnsi="宋体" w:cs="宋体"/>
                <w:color w:val="424242"/>
                <w:kern w:val="0"/>
                <w:sz w:val="24"/>
                <w:szCs w:val="24"/>
              </w:rPr>
              <w:t>香洲区</w:t>
            </w:r>
          </w:p>
        </w:tc>
        <w:tc>
          <w:tcPr>
            <w:tcW w:w="1547" w:type="dxa"/>
            <w:tcBorders>
              <w:top w:val="nil"/>
              <w:left w:val="nil"/>
              <w:bottom w:val="single" w:sz="8" w:space="0" w:color="000000"/>
              <w:right w:val="single" w:sz="8" w:space="0" w:color="000000"/>
            </w:tcBorders>
            <w:tcMar>
              <w:top w:w="75" w:type="dxa"/>
              <w:left w:w="150" w:type="dxa"/>
              <w:bottom w:w="75" w:type="dxa"/>
              <w:right w:w="150" w:type="dxa"/>
            </w:tcMar>
            <w:vAlign w:val="center"/>
            <w:hideMark/>
          </w:tcPr>
          <w:p w14:paraId="1D6D4519" w14:textId="77777777" w:rsidR="00155F4E" w:rsidRPr="00155F4E" w:rsidRDefault="00155F4E" w:rsidP="00155F4E">
            <w:pPr>
              <w:widowControl/>
              <w:wordWrap w:val="0"/>
              <w:jc w:val="center"/>
              <w:rPr>
                <w:rFonts w:ascii="宋体" w:eastAsia="宋体" w:hAnsi="宋体" w:cs="宋体"/>
                <w:color w:val="424242"/>
                <w:kern w:val="0"/>
                <w:sz w:val="24"/>
                <w:szCs w:val="24"/>
              </w:rPr>
            </w:pPr>
            <w:proofErr w:type="gramStart"/>
            <w:r w:rsidRPr="00155F4E">
              <w:rPr>
                <w:rFonts w:ascii="宋体" w:eastAsia="宋体" w:hAnsi="宋体" w:cs="宋体"/>
                <w:color w:val="424242"/>
                <w:kern w:val="0"/>
                <w:sz w:val="24"/>
                <w:szCs w:val="24"/>
              </w:rPr>
              <w:t>何健冰</w:t>
            </w:r>
            <w:proofErr w:type="gramEnd"/>
          </w:p>
        </w:tc>
        <w:tc>
          <w:tcPr>
            <w:tcW w:w="1592" w:type="dxa"/>
            <w:tcBorders>
              <w:top w:val="nil"/>
              <w:left w:val="nil"/>
              <w:bottom w:val="single" w:sz="8" w:space="0" w:color="000000"/>
              <w:right w:val="single" w:sz="8" w:space="0" w:color="000000"/>
            </w:tcBorders>
            <w:tcMar>
              <w:top w:w="75" w:type="dxa"/>
              <w:left w:w="150" w:type="dxa"/>
              <w:bottom w:w="75" w:type="dxa"/>
              <w:right w:w="150" w:type="dxa"/>
            </w:tcMar>
            <w:vAlign w:val="center"/>
            <w:hideMark/>
          </w:tcPr>
          <w:p w14:paraId="040097F1" w14:textId="77777777" w:rsidR="00155F4E" w:rsidRPr="00155F4E" w:rsidRDefault="00155F4E" w:rsidP="00155F4E">
            <w:pPr>
              <w:widowControl/>
              <w:wordWrap w:val="0"/>
              <w:jc w:val="center"/>
              <w:rPr>
                <w:rFonts w:ascii="宋体" w:eastAsia="宋体" w:hAnsi="宋体" w:cs="宋体"/>
                <w:color w:val="424242"/>
                <w:kern w:val="0"/>
                <w:sz w:val="24"/>
                <w:szCs w:val="24"/>
              </w:rPr>
            </w:pPr>
            <w:r w:rsidRPr="00155F4E">
              <w:rPr>
                <w:rFonts w:ascii="宋体" w:eastAsia="宋体" w:hAnsi="宋体" w:cs="宋体"/>
                <w:color w:val="424242"/>
                <w:kern w:val="0"/>
                <w:sz w:val="24"/>
                <w:szCs w:val="24"/>
              </w:rPr>
              <w:t>2516305</w:t>
            </w:r>
          </w:p>
        </w:tc>
        <w:tc>
          <w:tcPr>
            <w:tcW w:w="2223" w:type="dxa"/>
            <w:tcBorders>
              <w:top w:val="nil"/>
              <w:left w:val="nil"/>
              <w:bottom w:val="single" w:sz="8" w:space="0" w:color="000000"/>
              <w:right w:val="single" w:sz="8" w:space="0" w:color="000000"/>
            </w:tcBorders>
            <w:tcMar>
              <w:top w:w="75" w:type="dxa"/>
              <w:left w:w="150" w:type="dxa"/>
              <w:bottom w:w="75" w:type="dxa"/>
              <w:right w:w="150" w:type="dxa"/>
            </w:tcMar>
            <w:vAlign w:val="center"/>
            <w:hideMark/>
          </w:tcPr>
          <w:p w14:paraId="25D1B372" w14:textId="77777777" w:rsidR="00155F4E" w:rsidRPr="00155F4E" w:rsidRDefault="00155F4E" w:rsidP="00155F4E">
            <w:pPr>
              <w:widowControl/>
              <w:wordWrap w:val="0"/>
              <w:jc w:val="left"/>
              <w:rPr>
                <w:rFonts w:ascii="宋体" w:eastAsia="宋体" w:hAnsi="宋体" w:cs="宋体"/>
                <w:color w:val="424242"/>
                <w:kern w:val="0"/>
                <w:sz w:val="24"/>
                <w:szCs w:val="24"/>
              </w:rPr>
            </w:pPr>
            <w:r w:rsidRPr="00155F4E">
              <w:rPr>
                <w:rFonts w:ascii="宋体" w:eastAsia="宋体" w:hAnsi="宋体" w:cs="宋体"/>
                <w:color w:val="424242"/>
                <w:kern w:val="0"/>
                <w:sz w:val="24"/>
                <w:szCs w:val="24"/>
              </w:rPr>
              <w:t>珠海市香洲区翠景路99号行政中心313室</w:t>
            </w:r>
          </w:p>
        </w:tc>
      </w:tr>
      <w:tr w:rsidR="00155F4E" w:rsidRPr="00155F4E" w14:paraId="3A0A922E" w14:textId="77777777" w:rsidTr="00155F4E">
        <w:tc>
          <w:tcPr>
            <w:tcW w:w="766" w:type="dxa"/>
            <w:tcBorders>
              <w:top w:val="nil"/>
              <w:left w:val="single" w:sz="8" w:space="0" w:color="000000"/>
              <w:bottom w:val="single" w:sz="8" w:space="0" w:color="000000"/>
              <w:right w:val="single" w:sz="8" w:space="0" w:color="000000"/>
            </w:tcBorders>
            <w:tcMar>
              <w:top w:w="75" w:type="dxa"/>
              <w:left w:w="150" w:type="dxa"/>
              <w:bottom w:w="75" w:type="dxa"/>
              <w:right w:w="150" w:type="dxa"/>
            </w:tcMar>
            <w:vAlign w:val="center"/>
            <w:hideMark/>
          </w:tcPr>
          <w:p w14:paraId="74E9BC8B" w14:textId="77777777" w:rsidR="00155F4E" w:rsidRPr="00155F4E" w:rsidRDefault="00155F4E" w:rsidP="00155F4E">
            <w:pPr>
              <w:widowControl/>
              <w:wordWrap w:val="0"/>
              <w:jc w:val="center"/>
              <w:rPr>
                <w:rFonts w:ascii="宋体" w:eastAsia="宋体" w:hAnsi="宋体" w:cs="宋体"/>
                <w:color w:val="424242"/>
                <w:kern w:val="0"/>
                <w:sz w:val="24"/>
                <w:szCs w:val="24"/>
              </w:rPr>
            </w:pPr>
            <w:r w:rsidRPr="00155F4E">
              <w:rPr>
                <w:rFonts w:ascii="宋体" w:eastAsia="宋体" w:hAnsi="宋体" w:cs="宋体"/>
                <w:color w:val="424242"/>
                <w:kern w:val="0"/>
                <w:sz w:val="24"/>
                <w:szCs w:val="24"/>
              </w:rPr>
              <w:t>3</w:t>
            </w:r>
          </w:p>
        </w:tc>
        <w:tc>
          <w:tcPr>
            <w:tcW w:w="2614" w:type="dxa"/>
            <w:tcBorders>
              <w:top w:val="nil"/>
              <w:left w:val="nil"/>
              <w:bottom w:val="single" w:sz="8" w:space="0" w:color="000000"/>
              <w:right w:val="single" w:sz="8" w:space="0" w:color="000000"/>
            </w:tcBorders>
            <w:tcMar>
              <w:top w:w="75" w:type="dxa"/>
              <w:left w:w="150" w:type="dxa"/>
              <w:bottom w:w="75" w:type="dxa"/>
              <w:right w:w="150" w:type="dxa"/>
            </w:tcMar>
            <w:vAlign w:val="center"/>
            <w:hideMark/>
          </w:tcPr>
          <w:p w14:paraId="45F313D0" w14:textId="77777777" w:rsidR="00155F4E" w:rsidRPr="00155F4E" w:rsidRDefault="00155F4E" w:rsidP="00155F4E">
            <w:pPr>
              <w:widowControl/>
              <w:wordWrap w:val="0"/>
              <w:jc w:val="center"/>
              <w:rPr>
                <w:rFonts w:ascii="宋体" w:eastAsia="宋体" w:hAnsi="宋体" w:cs="宋体"/>
                <w:color w:val="424242"/>
                <w:kern w:val="0"/>
                <w:sz w:val="24"/>
                <w:szCs w:val="24"/>
              </w:rPr>
            </w:pPr>
            <w:r w:rsidRPr="00155F4E">
              <w:rPr>
                <w:rFonts w:ascii="宋体" w:eastAsia="宋体" w:hAnsi="宋体" w:cs="宋体"/>
                <w:color w:val="424242"/>
                <w:kern w:val="0"/>
                <w:sz w:val="24"/>
                <w:szCs w:val="24"/>
              </w:rPr>
              <w:t>金湾区科技和工业信息化局</w:t>
            </w:r>
          </w:p>
        </w:tc>
        <w:tc>
          <w:tcPr>
            <w:tcW w:w="1758" w:type="dxa"/>
            <w:tcBorders>
              <w:top w:val="nil"/>
              <w:left w:val="nil"/>
              <w:bottom w:val="single" w:sz="8" w:space="0" w:color="000000"/>
              <w:right w:val="single" w:sz="8" w:space="0" w:color="000000"/>
            </w:tcBorders>
            <w:tcMar>
              <w:top w:w="75" w:type="dxa"/>
              <w:left w:w="150" w:type="dxa"/>
              <w:bottom w:w="75" w:type="dxa"/>
              <w:right w:w="150" w:type="dxa"/>
            </w:tcMar>
            <w:vAlign w:val="center"/>
            <w:hideMark/>
          </w:tcPr>
          <w:p w14:paraId="194BDB05" w14:textId="77777777" w:rsidR="00155F4E" w:rsidRPr="00155F4E" w:rsidRDefault="00155F4E" w:rsidP="00155F4E">
            <w:pPr>
              <w:widowControl/>
              <w:wordWrap w:val="0"/>
              <w:jc w:val="center"/>
              <w:rPr>
                <w:rFonts w:ascii="宋体" w:eastAsia="宋体" w:hAnsi="宋体" w:cs="宋体"/>
                <w:color w:val="424242"/>
                <w:kern w:val="0"/>
                <w:sz w:val="24"/>
                <w:szCs w:val="24"/>
              </w:rPr>
            </w:pPr>
            <w:r w:rsidRPr="00155F4E">
              <w:rPr>
                <w:rFonts w:ascii="宋体" w:eastAsia="宋体" w:hAnsi="宋体" w:cs="宋体"/>
                <w:color w:val="424242"/>
                <w:kern w:val="0"/>
                <w:sz w:val="24"/>
                <w:szCs w:val="24"/>
              </w:rPr>
              <w:t>金湾区、高栏港</w:t>
            </w:r>
          </w:p>
        </w:tc>
        <w:tc>
          <w:tcPr>
            <w:tcW w:w="1547" w:type="dxa"/>
            <w:tcBorders>
              <w:top w:val="nil"/>
              <w:left w:val="nil"/>
              <w:bottom w:val="single" w:sz="8" w:space="0" w:color="000000"/>
              <w:right w:val="single" w:sz="8" w:space="0" w:color="000000"/>
            </w:tcBorders>
            <w:tcMar>
              <w:top w:w="75" w:type="dxa"/>
              <w:left w:w="150" w:type="dxa"/>
              <w:bottom w:w="75" w:type="dxa"/>
              <w:right w:w="150" w:type="dxa"/>
            </w:tcMar>
            <w:vAlign w:val="center"/>
            <w:hideMark/>
          </w:tcPr>
          <w:p w14:paraId="0E1E1B19" w14:textId="77777777" w:rsidR="00155F4E" w:rsidRPr="00155F4E" w:rsidRDefault="00155F4E" w:rsidP="00155F4E">
            <w:pPr>
              <w:widowControl/>
              <w:wordWrap w:val="0"/>
              <w:jc w:val="center"/>
              <w:rPr>
                <w:rFonts w:ascii="宋体" w:eastAsia="宋体" w:hAnsi="宋体" w:cs="宋体"/>
                <w:color w:val="424242"/>
                <w:kern w:val="0"/>
                <w:sz w:val="24"/>
                <w:szCs w:val="24"/>
              </w:rPr>
            </w:pPr>
            <w:proofErr w:type="gramStart"/>
            <w:r w:rsidRPr="00155F4E">
              <w:rPr>
                <w:rFonts w:ascii="宋体" w:eastAsia="宋体" w:hAnsi="宋体" w:cs="宋体"/>
                <w:color w:val="424242"/>
                <w:kern w:val="0"/>
                <w:sz w:val="24"/>
                <w:szCs w:val="24"/>
              </w:rPr>
              <w:t>孙功锐</w:t>
            </w:r>
            <w:proofErr w:type="gramEnd"/>
          </w:p>
        </w:tc>
        <w:tc>
          <w:tcPr>
            <w:tcW w:w="1592" w:type="dxa"/>
            <w:tcBorders>
              <w:top w:val="nil"/>
              <w:left w:val="nil"/>
              <w:bottom w:val="single" w:sz="8" w:space="0" w:color="000000"/>
              <w:right w:val="single" w:sz="8" w:space="0" w:color="000000"/>
            </w:tcBorders>
            <w:tcMar>
              <w:top w:w="75" w:type="dxa"/>
              <w:left w:w="150" w:type="dxa"/>
              <w:bottom w:w="75" w:type="dxa"/>
              <w:right w:w="150" w:type="dxa"/>
            </w:tcMar>
            <w:vAlign w:val="center"/>
            <w:hideMark/>
          </w:tcPr>
          <w:p w14:paraId="34023E1D" w14:textId="77777777" w:rsidR="00155F4E" w:rsidRPr="00155F4E" w:rsidRDefault="00155F4E" w:rsidP="00155F4E">
            <w:pPr>
              <w:widowControl/>
              <w:wordWrap w:val="0"/>
              <w:jc w:val="center"/>
              <w:rPr>
                <w:rFonts w:ascii="宋体" w:eastAsia="宋体" w:hAnsi="宋体" w:cs="宋体"/>
                <w:color w:val="424242"/>
                <w:kern w:val="0"/>
                <w:sz w:val="24"/>
                <w:szCs w:val="24"/>
              </w:rPr>
            </w:pPr>
            <w:r w:rsidRPr="00155F4E">
              <w:rPr>
                <w:rFonts w:ascii="宋体" w:eastAsia="宋体" w:hAnsi="宋体" w:cs="宋体"/>
                <w:color w:val="424242"/>
                <w:kern w:val="0"/>
                <w:sz w:val="24"/>
                <w:szCs w:val="24"/>
              </w:rPr>
              <w:t>7263757</w:t>
            </w:r>
          </w:p>
        </w:tc>
        <w:tc>
          <w:tcPr>
            <w:tcW w:w="2223" w:type="dxa"/>
            <w:tcBorders>
              <w:top w:val="nil"/>
              <w:left w:val="nil"/>
              <w:bottom w:val="single" w:sz="8" w:space="0" w:color="000000"/>
              <w:right w:val="single" w:sz="8" w:space="0" w:color="000000"/>
            </w:tcBorders>
            <w:tcMar>
              <w:top w:w="75" w:type="dxa"/>
              <w:left w:w="150" w:type="dxa"/>
              <w:bottom w:w="75" w:type="dxa"/>
              <w:right w:w="150" w:type="dxa"/>
            </w:tcMar>
            <w:vAlign w:val="center"/>
            <w:hideMark/>
          </w:tcPr>
          <w:p w14:paraId="5515A292" w14:textId="77777777" w:rsidR="00155F4E" w:rsidRPr="00155F4E" w:rsidRDefault="00155F4E" w:rsidP="00155F4E">
            <w:pPr>
              <w:widowControl/>
              <w:wordWrap w:val="0"/>
              <w:jc w:val="left"/>
              <w:rPr>
                <w:rFonts w:ascii="宋体" w:eastAsia="宋体" w:hAnsi="宋体" w:cs="宋体"/>
                <w:color w:val="424242"/>
                <w:kern w:val="0"/>
                <w:sz w:val="24"/>
                <w:szCs w:val="24"/>
              </w:rPr>
            </w:pPr>
            <w:r w:rsidRPr="00155F4E">
              <w:rPr>
                <w:rFonts w:ascii="宋体" w:eastAsia="宋体" w:hAnsi="宋体" w:cs="宋体"/>
                <w:color w:val="424242"/>
                <w:kern w:val="0"/>
                <w:sz w:val="24"/>
                <w:szCs w:val="24"/>
              </w:rPr>
              <w:t>珠海市金湾区市民中心C1号3楼</w:t>
            </w:r>
          </w:p>
        </w:tc>
      </w:tr>
      <w:tr w:rsidR="00155F4E" w:rsidRPr="00155F4E" w14:paraId="4C114160" w14:textId="77777777" w:rsidTr="00155F4E">
        <w:tc>
          <w:tcPr>
            <w:tcW w:w="766" w:type="dxa"/>
            <w:tcBorders>
              <w:top w:val="nil"/>
              <w:left w:val="single" w:sz="8" w:space="0" w:color="000000"/>
              <w:bottom w:val="single" w:sz="8" w:space="0" w:color="000000"/>
              <w:right w:val="single" w:sz="8" w:space="0" w:color="000000"/>
            </w:tcBorders>
            <w:tcMar>
              <w:top w:w="75" w:type="dxa"/>
              <w:left w:w="150" w:type="dxa"/>
              <w:bottom w:w="75" w:type="dxa"/>
              <w:right w:w="150" w:type="dxa"/>
            </w:tcMar>
            <w:vAlign w:val="center"/>
            <w:hideMark/>
          </w:tcPr>
          <w:p w14:paraId="4296D211" w14:textId="77777777" w:rsidR="00155F4E" w:rsidRPr="00155F4E" w:rsidRDefault="00155F4E" w:rsidP="00155F4E">
            <w:pPr>
              <w:widowControl/>
              <w:wordWrap w:val="0"/>
              <w:jc w:val="center"/>
              <w:rPr>
                <w:rFonts w:ascii="宋体" w:eastAsia="宋体" w:hAnsi="宋体" w:cs="宋体"/>
                <w:color w:val="424242"/>
                <w:kern w:val="0"/>
                <w:sz w:val="24"/>
                <w:szCs w:val="24"/>
              </w:rPr>
            </w:pPr>
            <w:r w:rsidRPr="00155F4E">
              <w:rPr>
                <w:rFonts w:ascii="宋体" w:eastAsia="宋体" w:hAnsi="宋体" w:cs="宋体"/>
                <w:color w:val="424242"/>
                <w:kern w:val="0"/>
                <w:sz w:val="24"/>
                <w:szCs w:val="24"/>
              </w:rPr>
              <w:t>4</w:t>
            </w:r>
          </w:p>
        </w:tc>
        <w:tc>
          <w:tcPr>
            <w:tcW w:w="2614" w:type="dxa"/>
            <w:tcBorders>
              <w:top w:val="nil"/>
              <w:left w:val="nil"/>
              <w:bottom w:val="single" w:sz="8" w:space="0" w:color="000000"/>
              <w:right w:val="single" w:sz="8" w:space="0" w:color="000000"/>
            </w:tcBorders>
            <w:tcMar>
              <w:top w:w="75" w:type="dxa"/>
              <w:left w:w="150" w:type="dxa"/>
              <w:bottom w:w="75" w:type="dxa"/>
              <w:right w:w="150" w:type="dxa"/>
            </w:tcMar>
            <w:vAlign w:val="center"/>
            <w:hideMark/>
          </w:tcPr>
          <w:p w14:paraId="2F05AA79" w14:textId="77777777" w:rsidR="00155F4E" w:rsidRPr="00155F4E" w:rsidRDefault="00155F4E" w:rsidP="00155F4E">
            <w:pPr>
              <w:widowControl/>
              <w:wordWrap w:val="0"/>
              <w:jc w:val="center"/>
              <w:rPr>
                <w:rFonts w:ascii="宋体" w:eastAsia="宋体" w:hAnsi="宋体" w:cs="宋体"/>
                <w:color w:val="424242"/>
                <w:kern w:val="0"/>
                <w:sz w:val="24"/>
                <w:szCs w:val="24"/>
              </w:rPr>
            </w:pPr>
            <w:proofErr w:type="gramStart"/>
            <w:r w:rsidRPr="00155F4E">
              <w:rPr>
                <w:rFonts w:ascii="宋体" w:eastAsia="宋体" w:hAnsi="宋体" w:cs="宋体"/>
                <w:color w:val="424242"/>
                <w:kern w:val="0"/>
                <w:sz w:val="24"/>
                <w:szCs w:val="24"/>
              </w:rPr>
              <w:t>斗门区</w:t>
            </w:r>
            <w:proofErr w:type="gramEnd"/>
            <w:r w:rsidRPr="00155F4E">
              <w:rPr>
                <w:rFonts w:ascii="宋体" w:eastAsia="宋体" w:hAnsi="宋体" w:cs="宋体"/>
                <w:color w:val="424242"/>
                <w:kern w:val="0"/>
                <w:sz w:val="24"/>
                <w:szCs w:val="24"/>
              </w:rPr>
              <w:t>科技和工业信息化局</w:t>
            </w:r>
          </w:p>
        </w:tc>
        <w:tc>
          <w:tcPr>
            <w:tcW w:w="1758" w:type="dxa"/>
            <w:tcBorders>
              <w:top w:val="nil"/>
              <w:left w:val="nil"/>
              <w:bottom w:val="single" w:sz="8" w:space="0" w:color="000000"/>
              <w:right w:val="single" w:sz="8" w:space="0" w:color="000000"/>
            </w:tcBorders>
            <w:tcMar>
              <w:top w:w="75" w:type="dxa"/>
              <w:left w:w="150" w:type="dxa"/>
              <w:bottom w:w="75" w:type="dxa"/>
              <w:right w:w="150" w:type="dxa"/>
            </w:tcMar>
            <w:vAlign w:val="center"/>
            <w:hideMark/>
          </w:tcPr>
          <w:p w14:paraId="0769A4B3" w14:textId="77777777" w:rsidR="00155F4E" w:rsidRPr="00155F4E" w:rsidRDefault="00155F4E" w:rsidP="00155F4E">
            <w:pPr>
              <w:widowControl/>
              <w:wordWrap w:val="0"/>
              <w:jc w:val="center"/>
              <w:rPr>
                <w:rFonts w:ascii="宋体" w:eastAsia="宋体" w:hAnsi="宋体" w:cs="宋体"/>
                <w:color w:val="424242"/>
                <w:kern w:val="0"/>
                <w:sz w:val="24"/>
                <w:szCs w:val="24"/>
              </w:rPr>
            </w:pPr>
            <w:r w:rsidRPr="00155F4E">
              <w:rPr>
                <w:rFonts w:ascii="宋体" w:eastAsia="宋体" w:hAnsi="宋体" w:cs="宋体"/>
                <w:color w:val="424242"/>
                <w:kern w:val="0"/>
                <w:sz w:val="24"/>
                <w:szCs w:val="24"/>
              </w:rPr>
              <w:t>斗门区、富山工业园</w:t>
            </w:r>
          </w:p>
        </w:tc>
        <w:tc>
          <w:tcPr>
            <w:tcW w:w="1547" w:type="dxa"/>
            <w:tcBorders>
              <w:top w:val="nil"/>
              <w:left w:val="nil"/>
              <w:bottom w:val="single" w:sz="8" w:space="0" w:color="000000"/>
              <w:right w:val="single" w:sz="8" w:space="0" w:color="000000"/>
            </w:tcBorders>
            <w:tcMar>
              <w:top w:w="75" w:type="dxa"/>
              <w:left w:w="150" w:type="dxa"/>
              <w:bottom w:w="75" w:type="dxa"/>
              <w:right w:w="150" w:type="dxa"/>
            </w:tcMar>
            <w:vAlign w:val="center"/>
            <w:hideMark/>
          </w:tcPr>
          <w:p w14:paraId="7AE0181A" w14:textId="77777777" w:rsidR="00155F4E" w:rsidRPr="00155F4E" w:rsidRDefault="00155F4E" w:rsidP="00155F4E">
            <w:pPr>
              <w:widowControl/>
              <w:wordWrap w:val="0"/>
              <w:jc w:val="center"/>
              <w:rPr>
                <w:rFonts w:ascii="宋体" w:eastAsia="宋体" w:hAnsi="宋体" w:cs="宋体"/>
                <w:color w:val="424242"/>
                <w:kern w:val="0"/>
                <w:sz w:val="24"/>
                <w:szCs w:val="24"/>
              </w:rPr>
            </w:pPr>
            <w:r w:rsidRPr="00155F4E">
              <w:rPr>
                <w:rFonts w:ascii="宋体" w:eastAsia="宋体" w:hAnsi="宋体" w:cs="宋体"/>
                <w:color w:val="424242"/>
                <w:kern w:val="0"/>
                <w:sz w:val="24"/>
                <w:szCs w:val="24"/>
              </w:rPr>
              <w:t>赵文雅</w:t>
            </w:r>
          </w:p>
        </w:tc>
        <w:tc>
          <w:tcPr>
            <w:tcW w:w="1592" w:type="dxa"/>
            <w:tcBorders>
              <w:top w:val="nil"/>
              <w:left w:val="nil"/>
              <w:bottom w:val="single" w:sz="8" w:space="0" w:color="000000"/>
              <w:right w:val="single" w:sz="8" w:space="0" w:color="000000"/>
            </w:tcBorders>
            <w:tcMar>
              <w:top w:w="75" w:type="dxa"/>
              <w:left w:w="150" w:type="dxa"/>
              <w:bottom w:w="75" w:type="dxa"/>
              <w:right w:w="150" w:type="dxa"/>
            </w:tcMar>
            <w:vAlign w:val="center"/>
            <w:hideMark/>
          </w:tcPr>
          <w:p w14:paraId="02099CAD" w14:textId="77777777" w:rsidR="00155F4E" w:rsidRPr="00155F4E" w:rsidRDefault="00155F4E" w:rsidP="00155F4E">
            <w:pPr>
              <w:widowControl/>
              <w:wordWrap w:val="0"/>
              <w:jc w:val="center"/>
              <w:rPr>
                <w:rFonts w:ascii="宋体" w:eastAsia="宋体" w:hAnsi="宋体" w:cs="宋体"/>
                <w:color w:val="424242"/>
                <w:kern w:val="0"/>
                <w:sz w:val="24"/>
                <w:szCs w:val="24"/>
              </w:rPr>
            </w:pPr>
            <w:r w:rsidRPr="00155F4E">
              <w:rPr>
                <w:rFonts w:ascii="宋体" w:eastAsia="宋体" w:hAnsi="宋体" w:cs="宋体"/>
                <w:color w:val="424242"/>
                <w:kern w:val="0"/>
                <w:sz w:val="24"/>
                <w:szCs w:val="24"/>
              </w:rPr>
              <w:t>2782093</w:t>
            </w:r>
          </w:p>
        </w:tc>
        <w:tc>
          <w:tcPr>
            <w:tcW w:w="2223" w:type="dxa"/>
            <w:tcBorders>
              <w:top w:val="nil"/>
              <w:left w:val="nil"/>
              <w:bottom w:val="single" w:sz="8" w:space="0" w:color="000000"/>
              <w:right w:val="single" w:sz="8" w:space="0" w:color="000000"/>
            </w:tcBorders>
            <w:tcMar>
              <w:top w:w="75" w:type="dxa"/>
              <w:left w:w="150" w:type="dxa"/>
              <w:bottom w:w="75" w:type="dxa"/>
              <w:right w:w="150" w:type="dxa"/>
            </w:tcMar>
            <w:vAlign w:val="center"/>
            <w:hideMark/>
          </w:tcPr>
          <w:p w14:paraId="45CC5CCF" w14:textId="77777777" w:rsidR="00155F4E" w:rsidRPr="00155F4E" w:rsidRDefault="00155F4E" w:rsidP="00155F4E">
            <w:pPr>
              <w:widowControl/>
              <w:wordWrap w:val="0"/>
              <w:jc w:val="left"/>
              <w:rPr>
                <w:rFonts w:ascii="宋体" w:eastAsia="宋体" w:hAnsi="宋体" w:cs="宋体"/>
                <w:color w:val="424242"/>
                <w:kern w:val="0"/>
                <w:sz w:val="24"/>
                <w:szCs w:val="24"/>
              </w:rPr>
            </w:pPr>
            <w:r w:rsidRPr="00155F4E">
              <w:rPr>
                <w:rFonts w:ascii="宋体" w:eastAsia="宋体" w:hAnsi="宋体" w:cs="宋体"/>
                <w:color w:val="424242"/>
                <w:kern w:val="0"/>
                <w:sz w:val="24"/>
                <w:szCs w:val="24"/>
              </w:rPr>
              <w:t>珠海市</w:t>
            </w:r>
            <w:proofErr w:type="gramStart"/>
            <w:r w:rsidRPr="00155F4E">
              <w:rPr>
                <w:rFonts w:ascii="宋体" w:eastAsia="宋体" w:hAnsi="宋体" w:cs="宋体"/>
                <w:color w:val="424242"/>
                <w:kern w:val="0"/>
                <w:sz w:val="24"/>
                <w:szCs w:val="24"/>
              </w:rPr>
              <w:t>斗门区</w:t>
            </w:r>
            <w:proofErr w:type="gramEnd"/>
            <w:r w:rsidRPr="00155F4E">
              <w:rPr>
                <w:rFonts w:ascii="宋体" w:eastAsia="宋体" w:hAnsi="宋体" w:cs="宋体"/>
                <w:color w:val="424242"/>
                <w:kern w:val="0"/>
                <w:sz w:val="24"/>
                <w:szCs w:val="24"/>
              </w:rPr>
              <w:t>井岸镇桥北二路19号（原旧法院）</w:t>
            </w:r>
            <w:proofErr w:type="gramStart"/>
            <w:r w:rsidRPr="00155F4E">
              <w:rPr>
                <w:rFonts w:ascii="宋体" w:eastAsia="宋体" w:hAnsi="宋体" w:cs="宋体"/>
                <w:color w:val="424242"/>
                <w:kern w:val="0"/>
                <w:sz w:val="24"/>
                <w:szCs w:val="24"/>
              </w:rPr>
              <w:t>斗门区</w:t>
            </w:r>
            <w:proofErr w:type="gramEnd"/>
            <w:r w:rsidRPr="00155F4E">
              <w:rPr>
                <w:rFonts w:ascii="宋体" w:eastAsia="宋体" w:hAnsi="宋体" w:cs="宋体"/>
                <w:color w:val="424242"/>
                <w:kern w:val="0"/>
                <w:sz w:val="24"/>
                <w:szCs w:val="24"/>
              </w:rPr>
              <w:t>科技和工业信息化局科技与信息化股</w:t>
            </w:r>
          </w:p>
        </w:tc>
      </w:tr>
      <w:tr w:rsidR="00155F4E" w:rsidRPr="00155F4E" w14:paraId="5A18580B" w14:textId="77777777" w:rsidTr="00155F4E">
        <w:tc>
          <w:tcPr>
            <w:tcW w:w="766" w:type="dxa"/>
            <w:tcBorders>
              <w:top w:val="nil"/>
              <w:left w:val="single" w:sz="8" w:space="0" w:color="000000"/>
              <w:bottom w:val="single" w:sz="8" w:space="0" w:color="000000"/>
              <w:right w:val="single" w:sz="8" w:space="0" w:color="000000"/>
            </w:tcBorders>
            <w:tcMar>
              <w:top w:w="75" w:type="dxa"/>
              <w:left w:w="150" w:type="dxa"/>
              <w:bottom w:w="75" w:type="dxa"/>
              <w:right w:w="150" w:type="dxa"/>
            </w:tcMar>
            <w:vAlign w:val="center"/>
            <w:hideMark/>
          </w:tcPr>
          <w:p w14:paraId="4D05D7FD" w14:textId="77777777" w:rsidR="00155F4E" w:rsidRPr="00155F4E" w:rsidRDefault="00155F4E" w:rsidP="00155F4E">
            <w:pPr>
              <w:widowControl/>
              <w:wordWrap w:val="0"/>
              <w:jc w:val="center"/>
              <w:rPr>
                <w:rFonts w:ascii="宋体" w:eastAsia="宋体" w:hAnsi="宋体" w:cs="宋体"/>
                <w:color w:val="424242"/>
                <w:kern w:val="0"/>
                <w:sz w:val="24"/>
                <w:szCs w:val="24"/>
              </w:rPr>
            </w:pPr>
            <w:r w:rsidRPr="00155F4E">
              <w:rPr>
                <w:rFonts w:ascii="宋体" w:eastAsia="宋体" w:hAnsi="宋体" w:cs="宋体"/>
                <w:color w:val="424242"/>
                <w:kern w:val="0"/>
                <w:sz w:val="24"/>
                <w:szCs w:val="24"/>
              </w:rPr>
              <w:t>5</w:t>
            </w:r>
          </w:p>
        </w:tc>
        <w:tc>
          <w:tcPr>
            <w:tcW w:w="2614" w:type="dxa"/>
            <w:tcBorders>
              <w:top w:val="nil"/>
              <w:left w:val="nil"/>
              <w:bottom w:val="single" w:sz="8" w:space="0" w:color="000000"/>
              <w:right w:val="single" w:sz="8" w:space="0" w:color="000000"/>
            </w:tcBorders>
            <w:tcMar>
              <w:top w:w="75" w:type="dxa"/>
              <w:left w:w="150" w:type="dxa"/>
              <w:bottom w:w="75" w:type="dxa"/>
              <w:right w:w="150" w:type="dxa"/>
            </w:tcMar>
            <w:vAlign w:val="center"/>
            <w:hideMark/>
          </w:tcPr>
          <w:p w14:paraId="743BF620" w14:textId="77777777" w:rsidR="00155F4E" w:rsidRPr="00155F4E" w:rsidRDefault="00155F4E" w:rsidP="00155F4E">
            <w:pPr>
              <w:widowControl/>
              <w:wordWrap w:val="0"/>
              <w:jc w:val="center"/>
              <w:rPr>
                <w:rFonts w:ascii="宋体" w:eastAsia="宋体" w:hAnsi="宋体" w:cs="宋体"/>
                <w:color w:val="424242"/>
                <w:kern w:val="0"/>
                <w:sz w:val="24"/>
                <w:szCs w:val="24"/>
              </w:rPr>
            </w:pPr>
            <w:r w:rsidRPr="00155F4E">
              <w:rPr>
                <w:rFonts w:ascii="宋体" w:eastAsia="宋体" w:hAnsi="宋体" w:cs="宋体"/>
                <w:color w:val="424242"/>
                <w:kern w:val="0"/>
                <w:sz w:val="24"/>
                <w:szCs w:val="24"/>
              </w:rPr>
              <w:t>高新区科技创新和产业发展局</w:t>
            </w:r>
          </w:p>
        </w:tc>
        <w:tc>
          <w:tcPr>
            <w:tcW w:w="1758" w:type="dxa"/>
            <w:tcBorders>
              <w:top w:val="nil"/>
              <w:left w:val="nil"/>
              <w:bottom w:val="single" w:sz="8" w:space="0" w:color="000000"/>
              <w:right w:val="single" w:sz="8" w:space="0" w:color="000000"/>
            </w:tcBorders>
            <w:tcMar>
              <w:top w:w="75" w:type="dxa"/>
              <w:left w:w="150" w:type="dxa"/>
              <w:bottom w:w="75" w:type="dxa"/>
              <w:right w:w="150" w:type="dxa"/>
            </w:tcMar>
            <w:vAlign w:val="center"/>
            <w:hideMark/>
          </w:tcPr>
          <w:p w14:paraId="3B5E1513" w14:textId="77777777" w:rsidR="00155F4E" w:rsidRPr="00155F4E" w:rsidRDefault="00155F4E" w:rsidP="00155F4E">
            <w:pPr>
              <w:widowControl/>
              <w:wordWrap w:val="0"/>
              <w:jc w:val="center"/>
              <w:rPr>
                <w:rFonts w:ascii="宋体" w:eastAsia="宋体" w:hAnsi="宋体" w:cs="宋体"/>
                <w:color w:val="424242"/>
                <w:kern w:val="0"/>
                <w:sz w:val="24"/>
                <w:szCs w:val="24"/>
              </w:rPr>
            </w:pPr>
            <w:r w:rsidRPr="00155F4E">
              <w:rPr>
                <w:rFonts w:ascii="宋体" w:eastAsia="宋体" w:hAnsi="宋体" w:cs="宋体"/>
                <w:color w:val="424242"/>
                <w:kern w:val="0"/>
                <w:sz w:val="24"/>
                <w:szCs w:val="24"/>
              </w:rPr>
              <w:t>高新区</w:t>
            </w:r>
          </w:p>
        </w:tc>
        <w:tc>
          <w:tcPr>
            <w:tcW w:w="1547" w:type="dxa"/>
            <w:tcBorders>
              <w:top w:val="nil"/>
              <w:left w:val="nil"/>
              <w:bottom w:val="single" w:sz="8" w:space="0" w:color="000000"/>
              <w:right w:val="single" w:sz="8" w:space="0" w:color="000000"/>
            </w:tcBorders>
            <w:tcMar>
              <w:top w:w="75" w:type="dxa"/>
              <w:left w:w="150" w:type="dxa"/>
              <w:bottom w:w="75" w:type="dxa"/>
              <w:right w:w="150" w:type="dxa"/>
            </w:tcMar>
            <w:vAlign w:val="center"/>
            <w:hideMark/>
          </w:tcPr>
          <w:p w14:paraId="235B3FAA" w14:textId="77777777" w:rsidR="00155F4E" w:rsidRPr="00155F4E" w:rsidRDefault="00155F4E" w:rsidP="00155F4E">
            <w:pPr>
              <w:widowControl/>
              <w:wordWrap w:val="0"/>
              <w:jc w:val="center"/>
              <w:rPr>
                <w:rFonts w:ascii="宋体" w:eastAsia="宋体" w:hAnsi="宋体" w:cs="宋体"/>
                <w:color w:val="424242"/>
                <w:kern w:val="0"/>
                <w:sz w:val="24"/>
                <w:szCs w:val="24"/>
              </w:rPr>
            </w:pPr>
            <w:r w:rsidRPr="00155F4E">
              <w:rPr>
                <w:rFonts w:ascii="宋体" w:eastAsia="宋体" w:hAnsi="宋体" w:cs="宋体"/>
                <w:color w:val="424242"/>
                <w:kern w:val="0"/>
                <w:sz w:val="24"/>
                <w:szCs w:val="24"/>
              </w:rPr>
              <w:t>陈晓明</w:t>
            </w:r>
          </w:p>
        </w:tc>
        <w:tc>
          <w:tcPr>
            <w:tcW w:w="1592" w:type="dxa"/>
            <w:tcBorders>
              <w:top w:val="nil"/>
              <w:left w:val="nil"/>
              <w:bottom w:val="single" w:sz="8" w:space="0" w:color="000000"/>
              <w:right w:val="single" w:sz="8" w:space="0" w:color="000000"/>
            </w:tcBorders>
            <w:tcMar>
              <w:top w:w="75" w:type="dxa"/>
              <w:left w:w="150" w:type="dxa"/>
              <w:bottom w:w="75" w:type="dxa"/>
              <w:right w:w="150" w:type="dxa"/>
            </w:tcMar>
            <w:vAlign w:val="center"/>
            <w:hideMark/>
          </w:tcPr>
          <w:p w14:paraId="7EA6145A" w14:textId="77777777" w:rsidR="00155F4E" w:rsidRPr="00155F4E" w:rsidRDefault="00155F4E" w:rsidP="00155F4E">
            <w:pPr>
              <w:widowControl/>
              <w:wordWrap w:val="0"/>
              <w:jc w:val="center"/>
              <w:rPr>
                <w:rFonts w:ascii="宋体" w:eastAsia="宋体" w:hAnsi="宋体" w:cs="宋体"/>
                <w:color w:val="424242"/>
                <w:kern w:val="0"/>
                <w:sz w:val="24"/>
                <w:szCs w:val="24"/>
              </w:rPr>
            </w:pPr>
            <w:r w:rsidRPr="00155F4E">
              <w:rPr>
                <w:rFonts w:ascii="宋体" w:eastAsia="宋体" w:hAnsi="宋体" w:cs="宋体"/>
                <w:color w:val="424242"/>
                <w:kern w:val="0"/>
                <w:sz w:val="24"/>
                <w:szCs w:val="24"/>
              </w:rPr>
              <w:t>3629840</w:t>
            </w:r>
          </w:p>
        </w:tc>
        <w:tc>
          <w:tcPr>
            <w:tcW w:w="2223" w:type="dxa"/>
            <w:tcBorders>
              <w:top w:val="nil"/>
              <w:left w:val="nil"/>
              <w:bottom w:val="single" w:sz="8" w:space="0" w:color="000000"/>
              <w:right w:val="single" w:sz="8" w:space="0" w:color="000000"/>
            </w:tcBorders>
            <w:tcMar>
              <w:top w:w="75" w:type="dxa"/>
              <w:left w:w="150" w:type="dxa"/>
              <w:bottom w:w="75" w:type="dxa"/>
              <w:right w:w="150" w:type="dxa"/>
            </w:tcMar>
            <w:vAlign w:val="center"/>
            <w:hideMark/>
          </w:tcPr>
          <w:p w14:paraId="4467B85B" w14:textId="77777777" w:rsidR="00155F4E" w:rsidRPr="00155F4E" w:rsidRDefault="00155F4E" w:rsidP="00155F4E">
            <w:pPr>
              <w:widowControl/>
              <w:wordWrap w:val="0"/>
              <w:jc w:val="left"/>
              <w:rPr>
                <w:rFonts w:ascii="宋体" w:eastAsia="宋体" w:hAnsi="宋体" w:cs="宋体"/>
                <w:color w:val="424242"/>
                <w:kern w:val="0"/>
                <w:sz w:val="24"/>
                <w:szCs w:val="24"/>
              </w:rPr>
            </w:pPr>
            <w:r w:rsidRPr="00155F4E">
              <w:rPr>
                <w:rFonts w:ascii="宋体" w:eastAsia="宋体" w:hAnsi="宋体" w:cs="宋体"/>
                <w:color w:val="424242"/>
                <w:kern w:val="0"/>
                <w:sz w:val="24"/>
                <w:szCs w:val="24"/>
              </w:rPr>
              <w:t>珠海市高新区南方软件园南方软件园A1栋1113室</w:t>
            </w:r>
          </w:p>
        </w:tc>
      </w:tr>
      <w:tr w:rsidR="00155F4E" w:rsidRPr="00155F4E" w14:paraId="70557681" w14:textId="77777777" w:rsidTr="00155F4E">
        <w:tc>
          <w:tcPr>
            <w:tcW w:w="766" w:type="dxa"/>
            <w:tcBorders>
              <w:top w:val="nil"/>
              <w:left w:val="single" w:sz="8" w:space="0" w:color="000000"/>
              <w:bottom w:val="single" w:sz="8" w:space="0" w:color="000000"/>
              <w:right w:val="single" w:sz="8" w:space="0" w:color="000000"/>
            </w:tcBorders>
            <w:tcMar>
              <w:top w:w="75" w:type="dxa"/>
              <w:left w:w="150" w:type="dxa"/>
              <w:bottom w:w="75" w:type="dxa"/>
              <w:right w:w="150" w:type="dxa"/>
            </w:tcMar>
            <w:vAlign w:val="center"/>
            <w:hideMark/>
          </w:tcPr>
          <w:p w14:paraId="72F687CB" w14:textId="77777777" w:rsidR="00155F4E" w:rsidRPr="00155F4E" w:rsidRDefault="00155F4E" w:rsidP="00155F4E">
            <w:pPr>
              <w:widowControl/>
              <w:wordWrap w:val="0"/>
              <w:jc w:val="center"/>
              <w:rPr>
                <w:rFonts w:ascii="宋体" w:eastAsia="宋体" w:hAnsi="宋体" w:cs="宋体"/>
                <w:color w:val="424242"/>
                <w:kern w:val="0"/>
                <w:sz w:val="24"/>
                <w:szCs w:val="24"/>
              </w:rPr>
            </w:pPr>
            <w:r w:rsidRPr="00155F4E">
              <w:rPr>
                <w:rFonts w:ascii="宋体" w:eastAsia="宋体" w:hAnsi="宋体" w:cs="宋体"/>
                <w:color w:val="424242"/>
                <w:kern w:val="0"/>
                <w:sz w:val="24"/>
                <w:szCs w:val="24"/>
              </w:rPr>
              <w:t>6</w:t>
            </w:r>
          </w:p>
        </w:tc>
        <w:tc>
          <w:tcPr>
            <w:tcW w:w="2614" w:type="dxa"/>
            <w:tcBorders>
              <w:top w:val="nil"/>
              <w:left w:val="nil"/>
              <w:bottom w:val="single" w:sz="8" w:space="0" w:color="000000"/>
              <w:right w:val="single" w:sz="8" w:space="0" w:color="000000"/>
            </w:tcBorders>
            <w:tcMar>
              <w:top w:w="75" w:type="dxa"/>
              <w:left w:w="150" w:type="dxa"/>
              <w:bottom w:w="75" w:type="dxa"/>
              <w:right w:w="150" w:type="dxa"/>
            </w:tcMar>
            <w:vAlign w:val="center"/>
            <w:hideMark/>
          </w:tcPr>
          <w:p w14:paraId="76C462DD" w14:textId="77777777" w:rsidR="00155F4E" w:rsidRPr="00155F4E" w:rsidRDefault="00155F4E" w:rsidP="00155F4E">
            <w:pPr>
              <w:widowControl/>
              <w:wordWrap w:val="0"/>
              <w:jc w:val="center"/>
              <w:rPr>
                <w:rFonts w:ascii="宋体" w:eastAsia="宋体" w:hAnsi="宋体" w:cs="宋体"/>
                <w:color w:val="424242"/>
                <w:kern w:val="0"/>
                <w:sz w:val="24"/>
                <w:szCs w:val="24"/>
              </w:rPr>
            </w:pPr>
            <w:r w:rsidRPr="00155F4E">
              <w:rPr>
                <w:rFonts w:ascii="宋体" w:eastAsia="宋体" w:hAnsi="宋体" w:cs="宋体"/>
                <w:color w:val="424242"/>
                <w:kern w:val="0"/>
                <w:sz w:val="24"/>
                <w:szCs w:val="24"/>
              </w:rPr>
              <w:t>横琴新区科技创新和商务局</w:t>
            </w:r>
          </w:p>
        </w:tc>
        <w:tc>
          <w:tcPr>
            <w:tcW w:w="1758" w:type="dxa"/>
            <w:tcBorders>
              <w:top w:val="nil"/>
              <w:left w:val="nil"/>
              <w:bottom w:val="single" w:sz="8" w:space="0" w:color="000000"/>
              <w:right w:val="single" w:sz="8" w:space="0" w:color="000000"/>
            </w:tcBorders>
            <w:tcMar>
              <w:top w:w="75" w:type="dxa"/>
              <w:left w:w="150" w:type="dxa"/>
              <w:bottom w:w="75" w:type="dxa"/>
              <w:right w:w="150" w:type="dxa"/>
            </w:tcMar>
            <w:vAlign w:val="center"/>
            <w:hideMark/>
          </w:tcPr>
          <w:p w14:paraId="6711BCAE" w14:textId="77777777" w:rsidR="00155F4E" w:rsidRPr="00155F4E" w:rsidRDefault="00155F4E" w:rsidP="00155F4E">
            <w:pPr>
              <w:widowControl/>
              <w:wordWrap w:val="0"/>
              <w:jc w:val="center"/>
              <w:rPr>
                <w:rFonts w:ascii="宋体" w:eastAsia="宋体" w:hAnsi="宋体" w:cs="宋体"/>
                <w:color w:val="424242"/>
                <w:kern w:val="0"/>
                <w:sz w:val="24"/>
                <w:szCs w:val="24"/>
              </w:rPr>
            </w:pPr>
            <w:r w:rsidRPr="00155F4E">
              <w:rPr>
                <w:rFonts w:ascii="宋体" w:eastAsia="宋体" w:hAnsi="宋体" w:cs="宋体"/>
                <w:color w:val="424242"/>
                <w:kern w:val="0"/>
                <w:sz w:val="24"/>
                <w:szCs w:val="24"/>
              </w:rPr>
              <w:t>横琴新区、</w:t>
            </w:r>
          </w:p>
          <w:p w14:paraId="2E805DEB" w14:textId="77777777" w:rsidR="00155F4E" w:rsidRPr="00155F4E" w:rsidRDefault="00155F4E" w:rsidP="00155F4E">
            <w:pPr>
              <w:widowControl/>
              <w:wordWrap w:val="0"/>
              <w:jc w:val="center"/>
              <w:rPr>
                <w:rFonts w:ascii="宋体" w:eastAsia="宋体" w:hAnsi="宋体" w:cs="宋体"/>
                <w:color w:val="424242"/>
                <w:kern w:val="0"/>
                <w:sz w:val="24"/>
                <w:szCs w:val="24"/>
              </w:rPr>
            </w:pPr>
            <w:r w:rsidRPr="00155F4E">
              <w:rPr>
                <w:rFonts w:ascii="宋体" w:eastAsia="宋体" w:hAnsi="宋体" w:cs="宋体"/>
                <w:color w:val="424242"/>
                <w:kern w:val="0"/>
                <w:sz w:val="24"/>
                <w:szCs w:val="24"/>
              </w:rPr>
              <w:t>万山、保税</w:t>
            </w:r>
          </w:p>
        </w:tc>
        <w:tc>
          <w:tcPr>
            <w:tcW w:w="1547" w:type="dxa"/>
            <w:tcBorders>
              <w:top w:val="nil"/>
              <w:left w:val="nil"/>
              <w:bottom w:val="single" w:sz="8" w:space="0" w:color="000000"/>
              <w:right w:val="single" w:sz="8" w:space="0" w:color="000000"/>
            </w:tcBorders>
            <w:tcMar>
              <w:top w:w="75" w:type="dxa"/>
              <w:left w:w="150" w:type="dxa"/>
              <w:bottom w:w="75" w:type="dxa"/>
              <w:right w:w="150" w:type="dxa"/>
            </w:tcMar>
            <w:vAlign w:val="center"/>
            <w:hideMark/>
          </w:tcPr>
          <w:p w14:paraId="0D9FB9C5" w14:textId="77777777" w:rsidR="00155F4E" w:rsidRPr="00155F4E" w:rsidRDefault="00155F4E" w:rsidP="00155F4E">
            <w:pPr>
              <w:widowControl/>
              <w:wordWrap w:val="0"/>
              <w:jc w:val="center"/>
              <w:rPr>
                <w:rFonts w:ascii="宋体" w:eastAsia="宋体" w:hAnsi="宋体" w:cs="宋体"/>
                <w:color w:val="424242"/>
                <w:kern w:val="0"/>
                <w:sz w:val="24"/>
                <w:szCs w:val="24"/>
              </w:rPr>
            </w:pPr>
            <w:r w:rsidRPr="00155F4E">
              <w:rPr>
                <w:rFonts w:ascii="宋体" w:eastAsia="宋体" w:hAnsi="宋体" w:cs="宋体"/>
                <w:color w:val="424242"/>
                <w:kern w:val="0"/>
                <w:sz w:val="24"/>
                <w:szCs w:val="24"/>
              </w:rPr>
              <w:t>郝洁琼、</w:t>
            </w:r>
          </w:p>
          <w:p w14:paraId="43A6734A" w14:textId="77777777" w:rsidR="00155F4E" w:rsidRPr="00155F4E" w:rsidRDefault="00155F4E" w:rsidP="00155F4E">
            <w:pPr>
              <w:widowControl/>
              <w:wordWrap w:val="0"/>
              <w:jc w:val="center"/>
              <w:rPr>
                <w:rFonts w:ascii="宋体" w:eastAsia="宋体" w:hAnsi="宋体" w:cs="宋体"/>
                <w:color w:val="424242"/>
                <w:kern w:val="0"/>
                <w:sz w:val="24"/>
                <w:szCs w:val="24"/>
              </w:rPr>
            </w:pPr>
            <w:r w:rsidRPr="00155F4E">
              <w:rPr>
                <w:rFonts w:ascii="宋体" w:eastAsia="宋体" w:hAnsi="宋体" w:cs="宋体"/>
                <w:color w:val="424242"/>
                <w:kern w:val="0"/>
                <w:sz w:val="24"/>
                <w:szCs w:val="24"/>
              </w:rPr>
              <w:t>陈</w:t>
            </w:r>
            <w:proofErr w:type="gramStart"/>
            <w:r w:rsidRPr="00155F4E">
              <w:rPr>
                <w:rFonts w:ascii="宋体" w:eastAsia="宋体" w:hAnsi="宋体" w:cs="宋体"/>
                <w:color w:val="424242"/>
                <w:kern w:val="0"/>
                <w:sz w:val="24"/>
                <w:szCs w:val="24"/>
              </w:rPr>
              <w:t>芮</w:t>
            </w:r>
            <w:proofErr w:type="gramEnd"/>
          </w:p>
        </w:tc>
        <w:tc>
          <w:tcPr>
            <w:tcW w:w="1592" w:type="dxa"/>
            <w:tcBorders>
              <w:top w:val="nil"/>
              <w:left w:val="nil"/>
              <w:bottom w:val="single" w:sz="8" w:space="0" w:color="000000"/>
              <w:right w:val="single" w:sz="8" w:space="0" w:color="000000"/>
            </w:tcBorders>
            <w:tcMar>
              <w:top w:w="75" w:type="dxa"/>
              <w:left w:w="150" w:type="dxa"/>
              <w:bottom w:w="75" w:type="dxa"/>
              <w:right w:w="150" w:type="dxa"/>
            </w:tcMar>
            <w:vAlign w:val="center"/>
            <w:hideMark/>
          </w:tcPr>
          <w:p w14:paraId="63A1A49D" w14:textId="77777777" w:rsidR="00155F4E" w:rsidRPr="00155F4E" w:rsidRDefault="00155F4E" w:rsidP="00155F4E">
            <w:pPr>
              <w:widowControl/>
              <w:wordWrap w:val="0"/>
              <w:jc w:val="center"/>
              <w:rPr>
                <w:rFonts w:ascii="宋体" w:eastAsia="宋体" w:hAnsi="宋体" w:cs="宋体"/>
                <w:color w:val="424242"/>
                <w:kern w:val="0"/>
                <w:sz w:val="24"/>
                <w:szCs w:val="24"/>
              </w:rPr>
            </w:pPr>
            <w:r w:rsidRPr="00155F4E">
              <w:rPr>
                <w:rFonts w:ascii="宋体" w:eastAsia="宋体" w:hAnsi="宋体" w:cs="宋体"/>
                <w:color w:val="424242"/>
                <w:kern w:val="0"/>
                <w:sz w:val="24"/>
                <w:szCs w:val="24"/>
              </w:rPr>
              <w:t>8936031、</w:t>
            </w:r>
          </w:p>
          <w:p w14:paraId="4B3506DB" w14:textId="77777777" w:rsidR="00155F4E" w:rsidRPr="00155F4E" w:rsidRDefault="00155F4E" w:rsidP="00155F4E">
            <w:pPr>
              <w:widowControl/>
              <w:wordWrap w:val="0"/>
              <w:jc w:val="center"/>
              <w:rPr>
                <w:rFonts w:ascii="宋体" w:eastAsia="宋体" w:hAnsi="宋体" w:cs="宋体"/>
                <w:color w:val="424242"/>
                <w:kern w:val="0"/>
                <w:sz w:val="24"/>
                <w:szCs w:val="24"/>
              </w:rPr>
            </w:pPr>
            <w:r w:rsidRPr="00155F4E">
              <w:rPr>
                <w:rFonts w:ascii="宋体" w:eastAsia="宋体" w:hAnsi="宋体" w:cs="宋体"/>
                <w:color w:val="424242"/>
                <w:kern w:val="0"/>
                <w:sz w:val="24"/>
                <w:szCs w:val="24"/>
              </w:rPr>
              <w:t>8937080</w:t>
            </w:r>
          </w:p>
        </w:tc>
        <w:tc>
          <w:tcPr>
            <w:tcW w:w="2223" w:type="dxa"/>
            <w:tcBorders>
              <w:top w:val="nil"/>
              <w:left w:val="nil"/>
              <w:bottom w:val="single" w:sz="8" w:space="0" w:color="000000"/>
              <w:right w:val="single" w:sz="8" w:space="0" w:color="000000"/>
            </w:tcBorders>
            <w:tcMar>
              <w:top w:w="75" w:type="dxa"/>
              <w:left w:w="150" w:type="dxa"/>
              <w:bottom w:w="75" w:type="dxa"/>
              <w:right w:w="150" w:type="dxa"/>
            </w:tcMar>
            <w:vAlign w:val="center"/>
            <w:hideMark/>
          </w:tcPr>
          <w:p w14:paraId="4C54E802" w14:textId="77777777" w:rsidR="00155F4E" w:rsidRPr="00155F4E" w:rsidRDefault="00155F4E" w:rsidP="00155F4E">
            <w:pPr>
              <w:widowControl/>
              <w:wordWrap w:val="0"/>
              <w:jc w:val="left"/>
              <w:rPr>
                <w:rFonts w:ascii="宋体" w:eastAsia="宋体" w:hAnsi="宋体" w:cs="宋体"/>
                <w:color w:val="424242"/>
                <w:kern w:val="0"/>
                <w:sz w:val="24"/>
                <w:szCs w:val="24"/>
              </w:rPr>
            </w:pPr>
            <w:r w:rsidRPr="00155F4E">
              <w:rPr>
                <w:rFonts w:ascii="宋体" w:eastAsia="宋体" w:hAnsi="宋体" w:cs="宋体"/>
                <w:color w:val="424242"/>
                <w:kern w:val="0"/>
                <w:sz w:val="24"/>
                <w:szCs w:val="24"/>
              </w:rPr>
              <w:t>珠海市横琴新区宝兴路189号1栋204室</w:t>
            </w:r>
          </w:p>
        </w:tc>
      </w:tr>
    </w:tbl>
    <w:p w14:paraId="19B034A4" w14:textId="77777777" w:rsidR="00155F4E" w:rsidRPr="00155F4E" w:rsidRDefault="00155F4E" w:rsidP="00155F4E">
      <w:pPr>
        <w:widowControl/>
        <w:shd w:val="clear" w:color="auto" w:fill="FFFFFF"/>
        <w:wordWrap w:val="0"/>
        <w:spacing w:after="150" w:line="540" w:lineRule="atLeast"/>
        <w:jc w:val="left"/>
        <w:rPr>
          <w:rFonts w:ascii="微软雅黑" w:eastAsia="微软雅黑" w:hAnsi="微软雅黑" w:cs="宋体"/>
          <w:color w:val="424242"/>
          <w:kern w:val="0"/>
          <w:sz w:val="27"/>
          <w:szCs w:val="27"/>
        </w:rPr>
      </w:pPr>
    </w:p>
    <w:p w14:paraId="17E04222" w14:textId="77777777" w:rsidR="00155F4E" w:rsidRPr="00155F4E" w:rsidRDefault="00155F4E" w:rsidP="00155F4E">
      <w:pPr>
        <w:widowControl/>
        <w:shd w:val="clear" w:color="auto" w:fill="FFFFFF"/>
        <w:wordWrap w:val="0"/>
        <w:spacing w:after="150" w:line="54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w:t>
      </w:r>
      <w:hyperlink r:id="rId7" w:tgtFrame="_blank" w:history="1">
        <w:r w:rsidRPr="00155F4E">
          <w:rPr>
            <w:rFonts w:ascii="微软雅黑" w:eastAsia="微软雅黑" w:hAnsi="微软雅黑" w:cs="宋体" w:hint="eastAsia"/>
            <w:color w:val="333333"/>
            <w:kern w:val="0"/>
            <w:sz w:val="27"/>
            <w:szCs w:val="27"/>
            <w:u w:val="single"/>
          </w:rPr>
          <w:t>附件1：珠海市产学研合作项目申报指南.docx</w:t>
        </w:r>
      </w:hyperlink>
    </w:p>
    <w:p w14:paraId="1155E1EE" w14:textId="77777777" w:rsidR="00155F4E" w:rsidRPr="00155F4E" w:rsidRDefault="00155F4E" w:rsidP="00155F4E">
      <w:pPr>
        <w:widowControl/>
        <w:shd w:val="clear" w:color="auto" w:fill="FFFFFF"/>
        <w:wordWrap w:val="0"/>
        <w:spacing w:after="150" w:line="54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w:t>
      </w:r>
      <w:hyperlink r:id="rId8" w:tgtFrame="_blank" w:history="1">
        <w:r w:rsidRPr="00155F4E">
          <w:rPr>
            <w:rFonts w:ascii="微软雅黑" w:eastAsia="微软雅黑" w:hAnsi="微软雅黑" w:cs="宋体" w:hint="eastAsia"/>
            <w:color w:val="333333"/>
            <w:kern w:val="0"/>
            <w:sz w:val="27"/>
            <w:szCs w:val="27"/>
            <w:u w:val="single"/>
          </w:rPr>
          <w:t>附件2：珠海市基础与应用基础课题研究项目申报指南.docx</w:t>
        </w:r>
      </w:hyperlink>
    </w:p>
    <w:p w14:paraId="26C91731" w14:textId="77777777" w:rsidR="00155F4E" w:rsidRPr="00155F4E" w:rsidRDefault="00155F4E" w:rsidP="00155F4E">
      <w:pPr>
        <w:widowControl/>
        <w:shd w:val="clear" w:color="auto" w:fill="FFFFFF"/>
        <w:wordWrap w:val="0"/>
        <w:spacing w:after="150" w:line="54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w:t>
      </w:r>
      <w:hyperlink r:id="rId9" w:tgtFrame="_blank" w:history="1">
        <w:r w:rsidRPr="00155F4E">
          <w:rPr>
            <w:rFonts w:ascii="微软雅黑" w:eastAsia="微软雅黑" w:hAnsi="微软雅黑" w:cs="宋体" w:hint="eastAsia"/>
            <w:color w:val="333333"/>
            <w:kern w:val="0"/>
            <w:sz w:val="27"/>
            <w:szCs w:val="27"/>
            <w:u w:val="single"/>
          </w:rPr>
          <w:t>附件3：珠海市产学研合作及基础与应用基础研究项目管理办法.pdf</w:t>
        </w:r>
      </w:hyperlink>
    </w:p>
    <w:p w14:paraId="0B8B8154" w14:textId="77777777" w:rsidR="00155F4E" w:rsidRPr="00155F4E" w:rsidRDefault="00155F4E" w:rsidP="00155F4E">
      <w:pPr>
        <w:widowControl/>
        <w:shd w:val="clear" w:color="auto" w:fill="FFFFFF"/>
        <w:wordWrap w:val="0"/>
        <w:spacing w:after="150" w:line="540" w:lineRule="atLeast"/>
        <w:jc w:val="lef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       </w:t>
      </w:r>
      <w:hyperlink r:id="rId10" w:tgtFrame="_blank" w:history="1">
        <w:r w:rsidRPr="00155F4E">
          <w:rPr>
            <w:rFonts w:ascii="微软雅黑" w:eastAsia="微软雅黑" w:hAnsi="微软雅黑" w:cs="宋体" w:hint="eastAsia"/>
            <w:color w:val="333333"/>
            <w:kern w:val="0"/>
            <w:sz w:val="27"/>
            <w:szCs w:val="27"/>
            <w:u w:val="single"/>
          </w:rPr>
          <w:t>附件4：珠海市科技创新专项资金管理试行办法.pdf</w:t>
        </w:r>
      </w:hyperlink>
    </w:p>
    <w:p w14:paraId="01ED34C8" w14:textId="77777777" w:rsidR="00155F4E" w:rsidRPr="00155F4E" w:rsidRDefault="00155F4E" w:rsidP="00155F4E">
      <w:pPr>
        <w:widowControl/>
        <w:shd w:val="clear" w:color="auto" w:fill="FFFFFF"/>
        <w:wordWrap w:val="0"/>
        <w:spacing w:after="150" w:line="540" w:lineRule="atLeast"/>
        <w:jc w:val="left"/>
        <w:rPr>
          <w:rFonts w:ascii="微软雅黑" w:eastAsia="微软雅黑" w:hAnsi="微软雅黑" w:cs="宋体" w:hint="eastAsia"/>
          <w:color w:val="424242"/>
          <w:kern w:val="0"/>
          <w:sz w:val="27"/>
          <w:szCs w:val="27"/>
        </w:rPr>
      </w:pPr>
    </w:p>
    <w:p w14:paraId="040E9827" w14:textId="77777777" w:rsidR="00155F4E" w:rsidRPr="00155F4E" w:rsidRDefault="00155F4E" w:rsidP="00155F4E">
      <w:pPr>
        <w:widowControl/>
        <w:shd w:val="clear" w:color="auto" w:fill="FFFFFF"/>
        <w:wordWrap w:val="0"/>
        <w:spacing w:after="150" w:line="540" w:lineRule="atLeast"/>
        <w:jc w:val="left"/>
        <w:rPr>
          <w:rFonts w:ascii="微软雅黑" w:eastAsia="微软雅黑" w:hAnsi="微软雅黑" w:cs="宋体" w:hint="eastAsia"/>
          <w:color w:val="424242"/>
          <w:kern w:val="0"/>
          <w:sz w:val="27"/>
          <w:szCs w:val="27"/>
        </w:rPr>
      </w:pPr>
    </w:p>
    <w:p w14:paraId="3EEFCC30" w14:textId="77777777" w:rsidR="00155F4E" w:rsidRPr="00155F4E" w:rsidRDefault="00155F4E" w:rsidP="00155F4E">
      <w:pPr>
        <w:widowControl/>
        <w:shd w:val="clear" w:color="auto" w:fill="FFFFFF"/>
        <w:wordWrap w:val="0"/>
        <w:spacing w:after="150" w:line="540" w:lineRule="atLeast"/>
        <w:jc w:val="righ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lastRenderedPageBreak/>
        <w:t>珠海市科技创新局</w:t>
      </w:r>
    </w:p>
    <w:p w14:paraId="10792ADE" w14:textId="77777777" w:rsidR="00155F4E" w:rsidRPr="00155F4E" w:rsidRDefault="00155F4E" w:rsidP="00155F4E">
      <w:pPr>
        <w:widowControl/>
        <w:shd w:val="clear" w:color="auto" w:fill="FFFFFF"/>
        <w:wordWrap w:val="0"/>
        <w:spacing w:after="150" w:line="540" w:lineRule="atLeast"/>
        <w:jc w:val="right"/>
        <w:rPr>
          <w:rFonts w:ascii="微软雅黑" w:eastAsia="微软雅黑" w:hAnsi="微软雅黑" w:cs="宋体" w:hint="eastAsia"/>
          <w:color w:val="424242"/>
          <w:kern w:val="0"/>
          <w:sz w:val="27"/>
          <w:szCs w:val="27"/>
        </w:rPr>
      </w:pPr>
      <w:r w:rsidRPr="00155F4E">
        <w:rPr>
          <w:rFonts w:ascii="微软雅黑" w:eastAsia="微软雅黑" w:hAnsi="微软雅黑" w:cs="宋体" w:hint="eastAsia"/>
          <w:color w:val="424242"/>
          <w:kern w:val="0"/>
          <w:sz w:val="27"/>
          <w:szCs w:val="27"/>
        </w:rPr>
        <w:t>2021年4月29日</w:t>
      </w:r>
    </w:p>
    <w:p w14:paraId="4F959AE6" w14:textId="77777777" w:rsidR="00E82DEF" w:rsidRPr="00155F4E" w:rsidRDefault="00E82DEF"/>
    <w:sectPr w:rsidR="00E82DEF" w:rsidRPr="00155F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41AFC" w14:textId="77777777" w:rsidR="00E54ED6" w:rsidRDefault="00E54ED6" w:rsidP="00155F4E">
      <w:r>
        <w:separator/>
      </w:r>
    </w:p>
  </w:endnote>
  <w:endnote w:type="continuationSeparator" w:id="0">
    <w:p w14:paraId="552CD620" w14:textId="77777777" w:rsidR="00E54ED6" w:rsidRDefault="00E54ED6" w:rsidP="00155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86935" w14:textId="77777777" w:rsidR="00E54ED6" w:rsidRDefault="00E54ED6" w:rsidP="00155F4E">
      <w:r>
        <w:separator/>
      </w:r>
    </w:p>
  </w:footnote>
  <w:footnote w:type="continuationSeparator" w:id="0">
    <w:p w14:paraId="4374E3E8" w14:textId="77777777" w:rsidR="00E54ED6" w:rsidRDefault="00E54ED6" w:rsidP="00155F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0"/>
  </w:compat>
  <w:rsids>
    <w:rsidRoot w:val="0063556E"/>
    <w:rsid w:val="00155F4E"/>
    <w:rsid w:val="00161068"/>
    <w:rsid w:val="00171FE4"/>
    <w:rsid w:val="0023052F"/>
    <w:rsid w:val="0024481A"/>
    <w:rsid w:val="0027178E"/>
    <w:rsid w:val="00276FB5"/>
    <w:rsid w:val="002D6639"/>
    <w:rsid w:val="003B5B16"/>
    <w:rsid w:val="00421CFB"/>
    <w:rsid w:val="005319BA"/>
    <w:rsid w:val="0056569F"/>
    <w:rsid w:val="0062410B"/>
    <w:rsid w:val="0063556E"/>
    <w:rsid w:val="007D52BF"/>
    <w:rsid w:val="008971E2"/>
    <w:rsid w:val="008C5B75"/>
    <w:rsid w:val="009817B5"/>
    <w:rsid w:val="009B7552"/>
    <w:rsid w:val="00A42DEE"/>
    <w:rsid w:val="00A43495"/>
    <w:rsid w:val="00AE5E47"/>
    <w:rsid w:val="00AF57D8"/>
    <w:rsid w:val="00B07E09"/>
    <w:rsid w:val="00B228FE"/>
    <w:rsid w:val="00BD30CE"/>
    <w:rsid w:val="00C6084E"/>
    <w:rsid w:val="00CF5343"/>
    <w:rsid w:val="00D64202"/>
    <w:rsid w:val="00DE0CDE"/>
    <w:rsid w:val="00DF7C31"/>
    <w:rsid w:val="00E54ED6"/>
    <w:rsid w:val="00E82DEF"/>
    <w:rsid w:val="00F01E86"/>
    <w:rsid w:val="00FD7B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A364BFA-06C2-44AC-9F2D-DB812C405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155F4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5F4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55F4E"/>
    <w:rPr>
      <w:sz w:val="18"/>
      <w:szCs w:val="18"/>
    </w:rPr>
  </w:style>
  <w:style w:type="paragraph" w:styleId="a5">
    <w:name w:val="footer"/>
    <w:basedOn w:val="a"/>
    <w:link w:val="a6"/>
    <w:uiPriority w:val="99"/>
    <w:unhideWhenUsed/>
    <w:rsid w:val="00155F4E"/>
    <w:pPr>
      <w:tabs>
        <w:tab w:val="center" w:pos="4153"/>
        <w:tab w:val="right" w:pos="8306"/>
      </w:tabs>
      <w:snapToGrid w:val="0"/>
      <w:jc w:val="left"/>
    </w:pPr>
    <w:rPr>
      <w:sz w:val="18"/>
      <w:szCs w:val="18"/>
    </w:rPr>
  </w:style>
  <w:style w:type="character" w:customStyle="1" w:styleId="a6">
    <w:name w:val="页脚 字符"/>
    <w:basedOn w:val="a0"/>
    <w:link w:val="a5"/>
    <w:uiPriority w:val="99"/>
    <w:rsid w:val="00155F4E"/>
    <w:rPr>
      <w:sz w:val="18"/>
      <w:szCs w:val="18"/>
    </w:rPr>
  </w:style>
  <w:style w:type="character" w:customStyle="1" w:styleId="10">
    <w:name w:val="标题 1 字符"/>
    <w:basedOn w:val="a0"/>
    <w:link w:val="1"/>
    <w:uiPriority w:val="9"/>
    <w:rsid w:val="00155F4E"/>
    <w:rPr>
      <w:rFonts w:ascii="宋体" w:eastAsia="宋体" w:hAnsi="宋体" w:cs="宋体"/>
      <w:b/>
      <w:bCs/>
      <w:kern w:val="36"/>
      <w:sz w:val="48"/>
      <w:szCs w:val="48"/>
    </w:rPr>
  </w:style>
  <w:style w:type="paragraph" w:styleId="a7">
    <w:name w:val="Normal (Web)"/>
    <w:basedOn w:val="a"/>
    <w:uiPriority w:val="99"/>
    <w:semiHidden/>
    <w:unhideWhenUsed/>
    <w:rsid w:val="00155F4E"/>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155F4E"/>
    <w:rPr>
      <w:b/>
      <w:bCs/>
    </w:rPr>
  </w:style>
  <w:style w:type="character" w:styleId="a9">
    <w:name w:val="Hyperlink"/>
    <w:basedOn w:val="a0"/>
    <w:uiPriority w:val="99"/>
    <w:semiHidden/>
    <w:unhideWhenUsed/>
    <w:rsid w:val="00155F4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713238">
      <w:bodyDiv w:val="1"/>
      <w:marLeft w:val="0"/>
      <w:marRight w:val="0"/>
      <w:marTop w:val="0"/>
      <w:marBottom w:val="0"/>
      <w:divBdr>
        <w:top w:val="none" w:sz="0" w:space="0" w:color="auto"/>
        <w:left w:val="none" w:sz="0" w:space="0" w:color="auto"/>
        <w:bottom w:val="none" w:sz="0" w:space="0" w:color="auto"/>
        <w:right w:val="none" w:sz="0" w:space="0" w:color="auto"/>
      </w:divBdr>
      <w:divsChild>
        <w:div w:id="542714978">
          <w:marLeft w:val="0"/>
          <w:marRight w:val="0"/>
          <w:marTop w:val="0"/>
          <w:marBottom w:val="375"/>
          <w:divBdr>
            <w:top w:val="none" w:sz="0" w:space="0" w:color="auto"/>
            <w:left w:val="none" w:sz="0" w:space="0" w:color="auto"/>
            <w:bottom w:val="none" w:sz="0" w:space="0" w:color="auto"/>
            <w:right w:val="none" w:sz="0" w:space="0" w:color="auto"/>
          </w:divBdr>
        </w:div>
        <w:div w:id="3094086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huhai.gov.cn/kjcxj/attachment/0/260/260543/2853623.docx" TargetMode="External"/><Relationship Id="rId3" Type="http://schemas.openxmlformats.org/officeDocument/2006/relationships/webSettings" Target="webSettings.xml"/><Relationship Id="rId7" Type="http://schemas.openxmlformats.org/officeDocument/2006/relationships/hyperlink" Target="http://www.zhuhai.gov.cn/kjcxj/attachment/0/260/260542/2853623.docx"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202.105.183.150/egrantweb"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www.zhuhai.gov.cn/kjcxj/attachment/0/260/260545/2853623.pdf" TargetMode="External"/><Relationship Id="rId4" Type="http://schemas.openxmlformats.org/officeDocument/2006/relationships/footnotes" Target="footnotes.xml"/><Relationship Id="rId9" Type="http://schemas.openxmlformats.org/officeDocument/2006/relationships/hyperlink" Target="http://www.zhuhai.gov.cn/kjcxj/attachment/0/260/260544/2853623.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758</Words>
  <Characters>4321</Characters>
  <Application>Microsoft Office Word</Application>
  <DocSecurity>0</DocSecurity>
  <Lines>36</Lines>
  <Paragraphs>10</Paragraphs>
  <ScaleCrop>false</ScaleCrop>
  <Company/>
  <LinksUpToDate>false</LinksUpToDate>
  <CharactersWithSpaces>5069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 宇</dc:creator>
  <cp:keywords/>
  <dc:description/>
  <cp:lastModifiedBy>王 宇</cp:lastModifiedBy>
  <cp:revision>2</cp:revision>
  <dcterms:created xsi:type="dcterms:W3CDTF">2021-05-14T02:06:00Z</dcterms:created>
  <dcterms:modified xsi:type="dcterms:W3CDTF">2021-05-14T02:08:00Z</dcterms:modified>
</cp:coreProperties>
</file>