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633CD" w14:textId="64ABA1EB" w:rsidR="00431708" w:rsidRDefault="00697658" w:rsidP="00F33538">
      <w:pPr>
        <w:spacing w:beforeLines="50" w:before="120" w:afterLines="50" w:after="120" w:line="360" w:lineRule="auto"/>
        <w:jc w:val="center"/>
        <w:rPr>
          <w:rFonts w:asciiTheme="majorEastAsia" w:eastAsiaTheme="majorEastAsia" w:hAnsiTheme="majorEastAsia"/>
          <w:color w:val="FF0000"/>
          <w:spacing w:val="8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z w:val="72"/>
          <w:szCs w:val="84"/>
          <w:lang w:eastAsia="zh-CN"/>
        </w:rPr>
        <w:t>处</w:t>
      </w:r>
    </w:p>
    <w:p w14:paraId="2AAE12CB" w14:textId="3318307A" w:rsidR="00431708" w:rsidRDefault="00F20D70" w:rsidP="00F33538">
      <w:pPr>
        <w:tabs>
          <w:tab w:val="left" w:pos="3991"/>
        </w:tabs>
        <w:spacing w:beforeLines="50" w:before="120" w:afterLines="50" w:after="120" w:line="360" w:lineRule="auto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noProof/>
        </w:rPr>
        <w:pict w14:anchorId="1974DB92">
          <v:line id="Line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<v:stroke linestyle="thickThin"/>
          </v:line>
        </w:pict>
      </w:r>
    </w:p>
    <w:p w14:paraId="59F88033" w14:textId="1A861A35" w:rsidR="00431708" w:rsidRPr="00F33538" w:rsidRDefault="00D62DB4" w:rsidP="00F33538">
      <w:pPr>
        <w:tabs>
          <w:tab w:val="left" w:pos="3991"/>
        </w:tabs>
        <w:spacing w:beforeLines="50" w:before="120" w:afterLines="50" w:after="120" w:line="360" w:lineRule="auto"/>
        <w:jc w:val="right"/>
        <w:rPr>
          <w:rFonts w:ascii="仿宋_GB2312" w:eastAsia="仿宋_GB2312"/>
          <w:sz w:val="32"/>
          <w:szCs w:val="32"/>
          <w:lang w:eastAsia="zh-CN"/>
        </w:rPr>
      </w:pPr>
      <w:r>
        <w:rPr>
          <w:rFonts w:ascii="仿宋_GB2312" w:eastAsia="仿宋_GB2312" w:hAnsi="宋体" w:hint="eastAsia"/>
          <w:sz w:val="32"/>
          <w:szCs w:val="32"/>
          <w:lang w:eastAsia="zh-CN"/>
        </w:rPr>
        <w:t>校</w:t>
      </w:r>
      <w:r w:rsidR="00697658">
        <w:rPr>
          <w:rFonts w:ascii="仿宋_GB2312" w:eastAsia="仿宋_GB2312" w:hAnsi="宋体" w:hint="eastAsia"/>
          <w:sz w:val="32"/>
          <w:szCs w:val="32"/>
          <w:lang w:eastAsia="zh-CN"/>
        </w:rPr>
        <w:t>科字〔202</w:t>
      </w:r>
      <w:r>
        <w:rPr>
          <w:rFonts w:ascii="仿宋_GB2312" w:eastAsia="仿宋_GB2312" w:hAnsi="宋体"/>
          <w:sz w:val="32"/>
          <w:szCs w:val="32"/>
          <w:lang w:eastAsia="zh-CN"/>
        </w:rPr>
        <w:t>1</w:t>
      </w:r>
      <w:r w:rsidR="00697658">
        <w:rPr>
          <w:rFonts w:ascii="仿宋_GB2312" w:eastAsia="仿宋_GB2312" w:hAnsi="宋体" w:hint="eastAsia"/>
          <w:sz w:val="32"/>
          <w:szCs w:val="32"/>
          <w:lang w:eastAsia="zh-CN"/>
        </w:rPr>
        <w:t>〕</w:t>
      </w:r>
      <w:r>
        <w:rPr>
          <w:rFonts w:ascii="仿宋_GB2312" w:eastAsia="仿宋_GB2312" w:hAnsi="宋体"/>
          <w:sz w:val="32"/>
          <w:szCs w:val="32"/>
          <w:lang w:eastAsia="zh-CN"/>
        </w:rPr>
        <w:t>8</w:t>
      </w:r>
      <w:r w:rsidR="00AF1241">
        <w:rPr>
          <w:rFonts w:ascii="仿宋_GB2312" w:eastAsia="仿宋_GB2312" w:hAnsi="宋体"/>
          <w:sz w:val="32"/>
          <w:szCs w:val="32"/>
          <w:lang w:eastAsia="zh-CN"/>
        </w:rPr>
        <w:t>8</w:t>
      </w:r>
      <w:r w:rsidR="00697658">
        <w:rPr>
          <w:rFonts w:ascii="仿宋_GB2312" w:eastAsia="仿宋_GB2312" w:hAnsi="宋体" w:hint="eastAsia"/>
          <w:sz w:val="32"/>
          <w:szCs w:val="32"/>
          <w:lang w:eastAsia="zh-CN"/>
        </w:rPr>
        <w:t>号</w:t>
      </w:r>
    </w:p>
    <w:p w14:paraId="014C3AFE" w14:textId="243C184D" w:rsidR="00431708" w:rsidRPr="00F33538" w:rsidRDefault="00697658" w:rsidP="00F33538">
      <w:pPr>
        <w:widowControl/>
        <w:shd w:val="clear" w:color="auto" w:fill="FFFFFF"/>
        <w:spacing w:beforeLines="50" w:before="120" w:afterLines="50" w:after="120" w:line="360" w:lineRule="auto"/>
        <w:jc w:val="center"/>
        <w:rPr>
          <w:rFonts w:eastAsiaTheme="minor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关于做好广东省</w:t>
      </w:r>
      <w:r w:rsidR="00F33538">
        <w:rPr>
          <w:rFonts w:ascii="宋体" w:eastAsia="宋体" w:hAnsi="宋体" w:cs="宋体" w:hint="eastAsia"/>
          <w:b/>
          <w:sz w:val="44"/>
          <w:szCs w:val="44"/>
          <w:lang w:eastAsia="zh-CN"/>
        </w:rPr>
        <w:t>教育厅</w:t>
      </w:r>
      <w:r>
        <w:rPr>
          <w:rFonts w:hint="eastAsia"/>
          <w:b/>
          <w:sz w:val="44"/>
          <w:szCs w:val="44"/>
          <w:lang w:eastAsia="zh-CN"/>
        </w:rPr>
        <w:t>“创新强校工程”科研项目</w:t>
      </w:r>
      <w:bookmarkStart w:id="0" w:name="_Hlk86995999"/>
      <w:r>
        <w:rPr>
          <w:b/>
          <w:sz w:val="44"/>
          <w:szCs w:val="44"/>
          <w:lang w:eastAsia="zh-CN"/>
        </w:rPr>
        <w:t>201</w:t>
      </w:r>
      <w:r w:rsidR="002A5C46">
        <w:rPr>
          <w:b/>
          <w:sz w:val="44"/>
          <w:szCs w:val="44"/>
          <w:lang w:eastAsia="zh-CN"/>
        </w:rPr>
        <w:t>7</w:t>
      </w:r>
      <w:r w:rsidR="00EE1527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-</w:t>
      </w:r>
      <w:r w:rsidR="00EE1527">
        <w:rPr>
          <w:b/>
          <w:sz w:val="44"/>
          <w:szCs w:val="44"/>
          <w:lang w:eastAsia="zh-CN"/>
        </w:rPr>
        <w:t>2019</w:t>
      </w:r>
      <w:r>
        <w:rPr>
          <w:rFonts w:hint="eastAsia"/>
          <w:b/>
          <w:sz w:val="44"/>
          <w:szCs w:val="44"/>
          <w:lang w:eastAsia="zh-CN"/>
        </w:rPr>
        <w:t>年</w:t>
      </w:r>
      <w:r>
        <w:rPr>
          <w:rFonts w:eastAsia="宋体" w:hint="eastAsia"/>
          <w:b/>
          <w:sz w:val="44"/>
          <w:szCs w:val="44"/>
          <w:lang w:eastAsia="zh-CN"/>
        </w:rPr>
        <w:t>度</w:t>
      </w:r>
      <w:r>
        <w:rPr>
          <w:rFonts w:hint="eastAsia"/>
          <w:b/>
          <w:sz w:val="44"/>
          <w:szCs w:val="44"/>
          <w:lang w:eastAsia="zh-CN"/>
        </w:rPr>
        <w:t>项目</w:t>
      </w:r>
      <w:bookmarkEnd w:id="0"/>
      <w:r>
        <w:rPr>
          <w:rFonts w:hint="eastAsia"/>
          <w:b/>
          <w:sz w:val="44"/>
          <w:szCs w:val="44"/>
          <w:lang w:eastAsia="zh-CN"/>
        </w:rPr>
        <w:t>结题的通知</w:t>
      </w:r>
    </w:p>
    <w:p w14:paraId="647FD406" w14:textId="77777777" w:rsidR="00431708" w:rsidRPr="00F33538" w:rsidRDefault="00697658" w:rsidP="00F33538">
      <w:pPr>
        <w:adjustRightInd w:val="0"/>
        <w:snapToGrid w:val="0"/>
        <w:spacing w:beforeLines="50" w:before="120" w:afterLines="50" w:after="120" w:line="360" w:lineRule="auto"/>
        <w:rPr>
          <w:rFonts w:ascii="仿宋" w:eastAsia="仿宋" w:hAnsi="仿宋"/>
          <w:bCs/>
          <w:color w:val="000000"/>
          <w:sz w:val="32"/>
          <w:szCs w:val="32"/>
          <w:shd w:val="clear" w:color="auto" w:fill="FFFFFF"/>
          <w:lang w:eastAsia="zh-CN"/>
        </w:rPr>
      </w:pPr>
      <w:r w:rsidRPr="00F33538"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  <w:lang w:eastAsia="zh-CN"/>
        </w:rPr>
        <w:t>学校各</w:t>
      </w:r>
      <w:r w:rsidRPr="00F33538">
        <w:rPr>
          <w:rFonts w:ascii="仿宋" w:eastAsia="仿宋" w:hAnsi="仿宋"/>
          <w:bCs/>
          <w:color w:val="000000"/>
          <w:sz w:val="32"/>
          <w:szCs w:val="32"/>
          <w:shd w:val="clear" w:color="auto" w:fill="FFFFFF"/>
          <w:lang w:eastAsia="zh-CN"/>
        </w:rPr>
        <w:t>单位：</w:t>
      </w:r>
    </w:p>
    <w:p w14:paraId="16F5DB66" w14:textId="3F5A4F91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根据《</w:t>
      </w:r>
      <w:r>
        <w:rPr>
          <w:rFonts w:ascii="仿宋" w:eastAsia="仿宋" w:hAnsi="仿宋"/>
          <w:sz w:val="32"/>
          <w:szCs w:val="32"/>
          <w:lang w:eastAsia="zh-CN"/>
        </w:rPr>
        <w:t>广东省教育厅关于做好“创新强校工程”科研项目管理工作的通知</w:t>
      </w:r>
      <w:r w:rsidR="00F33538">
        <w:rPr>
          <w:rFonts w:ascii="仿宋" w:eastAsia="仿宋" w:hAnsi="仿宋" w:hint="eastAsia"/>
          <w:sz w:val="32"/>
          <w:szCs w:val="32"/>
          <w:lang w:eastAsia="zh-CN"/>
        </w:rPr>
        <w:t>》</w:t>
      </w:r>
      <w:r>
        <w:rPr>
          <w:rFonts w:ascii="仿宋" w:eastAsia="仿宋" w:hAnsi="仿宋"/>
          <w:sz w:val="32"/>
          <w:szCs w:val="32"/>
          <w:lang w:eastAsia="zh-CN"/>
        </w:rPr>
        <w:t>（粤教科函</w:t>
      </w:r>
      <w:r>
        <w:rPr>
          <w:rFonts w:ascii="仿宋" w:eastAsia="仿宋" w:hAnsi="仿宋" w:hint="eastAsia"/>
          <w:sz w:val="32"/>
          <w:szCs w:val="32"/>
          <w:lang w:eastAsia="zh-CN"/>
        </w:rPr>
        <w:t>〔</w:t>
      </w:r>
      <w:r>
        <w:rPr>
          <w:rFonts w:ascii="仿宋" w:eastAsia="仿宋" w:hAnsi="仿宋"/>
          <w:sz w:val="32"/>
          <w:szCs w:val="32"/>
          <w:lang w:eastAsia="zh-CN"/>
        </w:rPr>
        <w:t>2017</w:t>
      </w:r>
      <w:r>
        <w:rPr>
          <w:rFonts w:ascii="仿宋" w:eastAsia="仿宋" w:hAnsi="仿宋" w:hint="eastAsia"/>
          <w:sz w:val="32"/>
          <w:szCs w:val="32"/>
          <w:lang w:eastAsia="zh-CN"/>
        </w:rPr>
        <w:t>〕</w:t>
      </w:r>
      <w:r>
        <w:rPr>
          <w:rFonts w:ascii="仿宋" w:eastAsia="仿宋" w:hAnsi="仿宋"/>
          <w:sz w:val="32"/>
          <w:szCs w:val="32"/>
          <w:lang w:eastAsia="zh-CN"/>
        </w:rPr>
        <w:t>22号</w:t>
      </w:r>
      <w:r>
        <w:rPr>
          <w:rFonts w:ascii="仿宋" w:eastAsia="仿宋" w:hAnsi="仿宋" w:hint="eastAsia"/>
          <w:sz w:val="32"/>
          <w:szCs w:val="32"/>
          <w:lang w:eastAsia="zh-CN"/>
        </w:rPr>
        <w:t>）等文件要求，现针对我校</w:t>
      </w:r>
      <w:r w:rsidR="00F33538" w:rsidRPr="00F33538">
        <w:rPr>
          <w:rFonts w:ascii="仿宋" w:eastAsia="仿宋" w:hAnsi="仿宋"/>
          <w:sz w:val="32"/>
          <w:szCs w:val="32"/>
          <w:lang w:eastAsia="zh-CN"/>
        </w:rPr>
        <w:t>201</w:t>
      </w:r>
      <w:r w:rsidR="002A5C46">
        <w:rPr>
          <w:rFonts w:ascii="仿宋" w:eastAsia="仿宋" w:hAnsi="仿宋"/>
          <w:sz w:val="32"/>
          <w:szCs w:val="32"/>
          <w:lang w:eastAsia="zh-CN"/>
        </w:rPr>
        <w:t>7</w:t>
      </w:r>
      <w:r w:rsidR="00F33538" w:rsidRPr="00F33538">
        <w:rPr>
          <w:rFonts w:ascii="仿宋" w:eastAsia="仿宋" w:hAnsi="仿宋"/>
          <w:sz w:val="32"/>
          <w:szCs w:val="32"/>
          <w:lang w:eastAsia="zh-CN"/>
        </w:rPr>
        <w:t>-2019</w:t>
      </w:r>
      <w:r w:rsidR="00F33538" w:rsidRPr="00F33538">
        <w:rPr>
          <w:rFonts w:ascii="仿宋" w:eastAsia="仿宋" w:hAnsi="仿宋" w:hint="eastAsia"/>
          <w:sz w:val="32"/>
          <w:szCs w:val="32"/>
          <w:lang w:eastAsia="zh-CN"/>
        </w:rPr>
        <w:t>年度项目</w:t>
      </w:r>
      <w:r>
        <w:rPr>
          <w:rFonts w:ascii="仿宋" w:eastAsia="仿宋" w:hAnsi="仿宋" w:hint="eastAsia"/>
          <w:sz w:val="32"/>
          <w:szCs w:val="32"/>
          <w:lang w:eastAsia="zh-CN"/>
        </w:rPr>
        <w:t>组织结题验收，现将有关要求通知如下：</w:t>
      </w:r>
    </w:p>
    <w:p w14:paraId="70EEA89A" w14:textId="4A3C30C3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Calibri" w:eastAsia="仿宋" w:hAnsi="Calibri" w:cs="Calibri"/>
          <w:sz w:val="32"/>
          <w:szCs w:val="32"/>
          <w:lang w:eastAsia="zh-CN"/>
        </w:rPr>
        <w:t> </w:t>
      </w:r>
      <w:r>
        <w:rPr>
          <w:rFonts w:ascii="仿宋" w:eastAsia="仿宋" w:hAnsi="仿宋" w:hint="eastAsia"/>
          <w:sz w:val="32"/>
          <w:szCs w:val="32"/>
          <w:lang w:eastAsia="zh-CN"/>
        </w:rPr>
        <w:t>一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、请</w:t>
      </w:r>
      <w:r w:rsidR="00F33538" w:rsidRPr="00F33538">
        <w:rPr>
          <w:rFonts w:ascii="仿宋" w:eastAsia="仿宋" w:hAnsi="仿宋"/>
          <w:b/>
          <w:sz w:val="32"/>
          <w:szCs w:val="32"/>
          <w:lang w:eastAsia="zh-CN"/>
        </w:rPr>
        <w:t>201</w:t>
      </w:r>
      <w:r w:rsidR="002A5C46">
        <w:rPr>
          <w:rFonts w:ascii="仿宋" w:eastAsia="仿宋" w:hAnsi="仿宋"/>
          <w:b/>
          <w:sz w:val="32"/>
          <w:szCs w:val="32"/>
          <w:lang w:eastAsia="zh-CN"/>
        </w:rPr>
        <w:t>7</w:t>
      </w:r>
      <w:r w:rsidR="00F33538" w:rsidRPr="00F33538">
        <w:rPr>
          <w:rFonts w:ascii="仿宋" w:eastAsia="仿宋" w:hAnsi="仿宋"/>
          <w:b/>
          <w:sz w:val="32"/>
          <w:szCs w:val="32"/>
          <w:lang w:eastAsia="zh-CN"/>
        </w:rPr>
        <w:t>-2019</w:t>
      </w:r>
      <w:r w:rsidR="00F33538" w:rsidRPr="00F33538">
        <w:rPr>
          <w:rFonts w:ascii="仿宋" w:eastAsia="仿宋" w:hAnsi="仿宋" w:hint="eastAsia"/>
          <w:b/>
          <w:sz w:val="32"/>
          <w:szCs w:val="32"/>
          <w:lang w:eastAsia="zh-CN"/>
        </w:rPr>
        <w:t>年度项目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负责人按照要求填写《开题报告书》《中期检查报告书》《结题验收报告/结项审批表》《成果鉴定申请表》《专家鉴定意见表》等材料</w:t>
      </w:r>
      <w:r w:rsidR="00A25C02">
        <w:rPr>
          <w:rFonts w:ascii="仿宋" w:eastAsia="仿宋" w:hAnsi="仿宋" w:hint="eastAsia"/>
          <w:b/>
          <w:sz w:val="32"/>
          <w:szCs w:val="32"/>
          <w:lang w:eastAsia="zh-CN"/>
        </w:rPr>
        <w:t>（其中《开题报告书》《中期检查报告书》附原件）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。相关注意事项如下：</w:t>
      </w:r>
    </w:p>
    <w:p w14:paraId="0EC6FFE7" w14:textId="77777777" w:rsidR="00431708" w:rsidRDefault="00697658" w:rsidP="00F33538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Calibri" w:eastAsia="仿宋" w:hAnsi="Calibri" w:cs="Calibri"/>
          <w:sz w:val="32"/>
          <w:szCs w:val="32"/>
          <w:lang w:eastAsia="zh-CN"/>
        </w:rPr>
        <w:t> </w:t>
      </w:r>
      <w:r>
        <w:rPr>
          <w:rFonts w:ascii="仿宋" w:eastAsia="仿宋" w:hAnsi="仿宋" w:hint="eastAsia"/>
          <w:sz w:val="32"/>
          <w:szCs w:val="32"/>
          <w:lang w:eastAsia="zh-CN"/>
        </w:rPr>
        <w:t>1.请各负责人认真阅读相关材料撰写说明，并按照相关要求撰写和提供附件等材料。</w:t>
      </w:r>
    </w:p>
    <w:p w14:paraId="03540063" w14:textId="3DA9CBB1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Calibri" w:eastAsia="仿宋" w:hAnsi="Calibri" w:cs="Calibri"/>
          <w:sz w:val="32"/>
          <w:szCs w:val="32"/>
          <w:lang w:eastAsia="zh-CN"/>
        </w:rPr>
        <w:lastRenderedPageBreak/>
        <w:t> </w:t>
      </w:r>
      <w:r>
        <w:rPr>
          <w:rFonts w:ascii="仿宋" w:eastAsia="仿宋" w:hAnsi="仿宋" w:hint="eastAsia"/>
          <w:sz w:val="32"/>
          <w:szCs w:val="32"/>
          <w:lang w:eastAsia="zh-CN"/>
        </w:rPr>
        <w:t>2.项目研究成果包括专著、论文、调研报告、软件、数据库、专利以及鉴定证书等。</w:t>
      </w:r>
      <w:r w:rsidRP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所有发表论文</w:t>
      </w:r>
      <w:r w:rsidR="005D1595" w:rsidRP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须见刊并提供相应的检索证明，</w:t>
      </w:r>
      <w:r w:rsid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同时</w:t>
      </w:r>
      <w:r w:rsidRP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注明“广东省教育厅</w:t>
      </w:r>
      <w:r w:rsidR="00F33538" w:rsidRP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‘创新强校工程’</w:t>
      </w:r>
      <w:r w:rsidRPr="005D1595">
        <w:rPr>
          <w:rFonts w:ascii="仿宋" w:eastAsia="仿宋" w:hAnsi="仿宋" w:hint="eastAsia"/>
          <w:color w:val="FF0000"/>
          <w:sz w:val="32"/>
          <w:szCs w:val="32"/>
          <w:lang w:eastAsia="zh-CN"/>
        </w:rPr>
        <w:t>项目（课题名称+课题批准号）资助”，未注明的不得列入结题（验收）材料。</w:t>
      </w:r>
    </w:p>
    <w:p w14:paraId="489F83AC" w14:textId="740C606F" w:rsidR="00431708" w:rsidRDefault="00697658" w:rsidP="00F33538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3.</w:t>
      </w:r>
      <w:r w:rsidR="00F33538">
        <w:rPr>
          <w:rFonts w:ascii="仿宋" w:eastAsia="仿宋" w:hAnsi="仿宋" w:hint="eastAsia"/>
          <w:sz w:val="32"/>
          <w:szCs w:val="32"/>
          <w:lang w:eastAsia="zh-CN"/>
        </w:rPr>
        <w:t>各</w:t>
      </w:r>
      <w:r>
        <w:rPr>
          <w:rFonts w:ascii="仿宋" w:eastAsia="仿宋" w:hAnsi="仿宋" w:hint="eastAsia"/>
          <w:sz w:val="32"/>
          <w:szCs w:val="32"/>
          <w:lang w:eastAsia="zh-CN"/>
        </w:rPr>
        <w:t>项目负责人填写</w:t>
      </w:r>
      <w:r w:rsidR="00F33538">
        <w:rPr>
          <w:rFonts w:ascii="仿宋" w:eastAsia="仿宋" w:hAnsi="仿宋" w:hint="eastAsia"/>
          <w:sz w:val="32"/>
          <w:szCs w:val="32"/>
          <w:lang w:eastAsia="zh-CN"/>
        </w:rPr>
        <w:t>“经费决算表”</w:t>
      </w:r>
      <w:r>
        <w:rPr>
          <w:rFonts w:ascii="仿宋" w:eastAsia="仿宋" w:hAnsi="仿宋" w:hint="eastAsia"/>
          <w:sz w:val="32"/>
          <w:szCs w:val="32"/>
          <w:lang w:eastAsia="zh-CN"/>
        </w:rPr>
        <w:t>完毕后</w:t>
      </w:r>
      <w:r w:rsidR="00F33538">
        <w:rPr>
          <w:rFonts w:ascii="仿宋" w:eastAsia="仿宋" w:hAnsi="仿宋" w:hint="eastAsia"/>
          <w:sz w:val="32"/>
          <w:szCs w:val="32"/>
          <w:lang w:eastAsia="zh-CN"/>
        </w:rPr>
        <w:t>，请</w:t>
      </w:r>
      <w:r>
        <w:rPr>
          <w:rFonts w:ascii="仿宋" w:eastAsia="仿宋" w:hAnsi="仿宋" w:hint="eastAsia"/>
          <w:sz w:val="32"/>
          <w:szCs w:val="32"/>
          <w:lang w:eastAsia="zh-CN"/>
        </w:rPr>
        <w:t>自行前往财务处审核并盖章</w:t>
      </w:r>
      <w:r w:rsidR="00A25C02">
        <w:rPr>
          <w:rFonts w:ascii="仿宋" w:eastAsia="仿宋" w:hAnsi="仿宋" w:hint="eastAsia"/>
          <w:sz w:val="32"/>
          <w:szCs w:val="32"/>
          <w:lang w:eastAsia="zh-CN"/>
        </w:rPr>
        <w:t>，由负责人保存一式三份胶装进结项材料里</w:t>
      </w:r>
      <w:r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2A8B2FAF" w14:textId="7777777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sz w:val="32"/>
          <w:szCs w:val="32"/>
          <w:lang w:eastAsia="zh-CN"/>
        </w:rPr>
        <w:t>二、存在下列情况之一者，项目不予通过结题：</w:t>
      </w:r>
    </w:p>
    <w:p w14:paraId="38B12105" w14:textId="7777777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1.未完成《申请书》所规定的任务；</w:t>
      </w:r>
    </w:p>
    <w:p w14:paraId="7E4C8B7D" w14:textId="7777777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2.预期成果未能实现；</w:t>
      </w:r>
    </w:p>
    <w:p w14:paraId="59902FF9" w14:textId="7777777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3.提供的验收文件、资料、数据不真实、不完整；</w:t>
      </w:r>
    </w:p>
    <w:p w14:paraId="0B8D3D26" w14:textId="7569C67F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4.擅自修改《申请书》规定的研究目标、内容。</w:t>
      </w:r>
    </w:p>
    <w:p w14:paraId="446F9E8A" w14:textId="77777777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b/>
          <w:sz w:val="32"/>
          <w:szCs w:val="32"/>
          <w:lang w:eastAsia="zh-CN"/>
        </w:rPr>
      </w:pPr>
      <w:r>
        <w:rPr>
          <w:rFonts w:ascii="Calibri" w:eastAsia="仿宋" w:hAnsi="Calibri" w:cs="Calibri"/>
          <w:b/>
          <w:sz w:val="32"/>
          <w:szCs w:val="32"/>
          <w:lang w:eastAsia="zh-CN"/>
        </w:rPr>
        <w:t> </w:t>
      </w:r>
      <w:r>
        <w:rPr>
          <w:rFonts w:ascii="仿宋" w:eastAsia="仿宋" w:hAnsi="仿宋" w:hint="eastAsia"/>
          <w:b/>
          <w:sz w:val="32"/>
          <w:szCs w:val="32"/>
          <w:lang w:eastAsia="zh-CN"/>
        </w:rPr>
        <w:t>三、材料提交：</w:t>
      </w:r>
    </w:p>
    <w:p w14:paraId="0921F5C5" w14:textId="2D9C125F" w:rsidR="00431708" w:rsidRDefault="00697658" w:rsidP="00F33538">
      <w:pPr>
        <w:spacing w:beforeLines="50" w:before="120" w:afterLines="50" w:after="120" w:line="360" w:lineRule="auto"/>
        <w:ind w:firstLine="645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1.</w:t>
      </w:r>
      <w:r w:rsidR="00F33538" w:rsidRPr="00F33538">
        <w:rPr>
          <w:rFonts w:hint="eastAsia"/>
          <w:lang w:eastAsia="zh-CN"/>
        </w:rPr>
        <w:t xml:space="preserve"> </w:t>
      </w:r>
      <w:r w:rsidR="00F33538" w:rsidRPr="00F33538">
        <w:rPr>
          <w:rFonts w:ascii="仿宋" w:eastAsia="仿宋" w:hAnsi="仿宋" w:hint="eastAsia"/>
          <w:sz w:val="32"/>
          <w:szCs w:val="32"/>
          <w:lang w:eastAsia="zh-CN"/>
        </w:rPr>
        <w:t>创新强校工程</w:t>
      </w:r>
      <w:r>
        <w:rPr>
          <w:rFonts w:ascii="仿宋" w:eastAsia="仿宋" w:hAnsi="仿宋" w:hint="eastAsia"/>
          <w:sz w:val="32"/>
          <w:szCs w:val="32"/>
          <w:lang w:eastAsia="zh-CN"/>
        </w:rPr>
        <w:t>结题验收提交纸板材料要求：《开题报告书》《中期检查报告书》《结题验收报告/结项审批表》《成果鉴定申请表》《专家鉴定意见表》及其他相关附件一同装订，一式八份（独立部分双面打印），其中三份蓝色牛皮纸（蓝绿色）左侧胶装，五份普通装订。所有科研成果必须录入科研管理系统</w:t>
      </w:r>
      <w:r w:rsidR="00F33538">
        <w:rPr>
          <w:rFonts w:ascii="仿宋" w:eastAsia="仿宋" w:hAnsi="仿宋" w:hint="eastAsia"/>
          <w:sz w:val="32"/>
          <w:szCs w:val="32"/>
          <w:lang w:eastAsia="zh-CN"/>
        </w:rPr>
        <w:t>。如</w:t>
      </w:r>
      <w:r>
        <w:rPr>
          <w:rFonts w:ascii="仿宋" w:eastAsia="仿宋" w:hAnsi="仿宋" w:hint="eastAsia"/>
          <w:sz w:val="32"/>
          <w:szCs w:val="32"/>
          <w:lang w:eastAsia="zh-CN"/>
        </w:rPr>
        <w:t>结题成果为专著，请提交原件一份。</w:t>
      </w:r>
    </w:p>
    <w:p w14:paraId="76DE2DAD" w14:textId="6F87CC4C" w:rsidR="00431708" w:rsidRDefault="00697658" w:rsidP="00F33538">
      <w:pPr>
        <w:pStyle w:val="a4"/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lastRenderedPageBreak/>
        <w:t>2.</w:t>
      </w:r>
      <w:r>
        <w:rPr>
          <w:rFonts w:ascii="仿宋" w:eastAsia="仿宋" w:hAnsi="仿宋" w:hint="eastAsia"/>
          <w:sz w:val="32"/>
          <w:szCs w:val="32"/>
        </w:rPr>
        <w:t>请结题项目负责人于20</w:t>
      </w:r>
      <w:r>
        <w:rPr>
          <w:rFonts w:ascii="仿宋" w:eastAsia="仿宋" w:hAnsi="仿宋" w:hint="eastAsia"/>
          <w:sz w:val="32"/>
          <w:szCs w:val="32"/>
          <w:lang w:eastAsia="zh-CN"/>
        </w:rPr>
        <w:t>2</w:t>
      </w:r>
      <w:r w:rsidR="00D62DB4">
        <w:rPr>
          <w:rFonts w:ascii="仿宋" w:eastAsia="仿宋" w:hAnsi="仿宋"/>
          <w:sz w:val="32"/>
          <w:szCs w:val="32"/>
          <w:lang w:eastAsia="zh-CN"/>
        </w:rPr>
        <w:t>1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 w:rsidR="00D62DB4">
        <w:rPr>
          <w:rFonts w:ascii="仿宋" w:eastAsia="仿宋" w:hAnsi="仿宋"/>
          <w:sz w:val="32"/>
          <w:szCs w:val="32"/>
          <w:lang w:eastAsia="zh-CN"/>
        </w:rPr>
        <w:t>1</w:t>
      </w:r>
      <w:r w:rsidR="00A25C02">
        <w:rPr>
          <w:rFonts w:ascii="仿宋" w:eastAsia="仿宋" w:hAnsi="仿宋"/>
          <w:sz w:val="32"/>
          <w:szCs w:val="32"/>
          <w:lang w:eastAsia="zh-CN"/>
        </w:rPr>
        <w:t>3</w:t>
      </w:r>
      <w:r>
        <w:rPr>
          <w:rFonts w:ascii="仿宋" w:eastAsia="仿宋" w:hAnsi="仿宋" w:hint="eastAsia"/>
          <w:sz w:val="32"/>
          <w:szCs w:val="32"/>
        </w:rPr>
        <w:t>日下午</w:t>
      </w:r>
      <w:r>
        <w:rPr>
          <w:rFonts w:ascii="仿宋" w:eastAsia="仿宋" w:hAnsi="仿宋" w:hint="eastAsia"/>
          <w:sz w:val="32"/>
          <w:szCs w:val="32"/>
          <w:lang w:eastAsia="zh-CN"/>
        </w:rPr>
        <w:t>17</w:t>
      </w:r>
      <w:r>
        <w:rPr>
          <w:rFonts w:ascii="仿宋" w:eastAsia="仿宋" w:hAnsi="仿宋" w:hint="eastAsia"/>
          <w:sz w:val="32"/>
          <w:szCs w:val="32"/>
        </w:rPr>
        <w:t>点前将书面材料提交至科研处213室，并发送电子版至邮箱：</w:t>
      </w:r>
      <w:hyperlink r:id="rId8" w:history="1">
        <w:r>
          <w:rPr>
            <w:rStyle w:val="ac"/>
            <w:rFonts w:ascii="仿宋" w:eastAsia="仿宋" w:hAnsi="仿宋" w:hint="eastAsia"/>
            <w:color w:val="auto"/>
            <w:sz w:val="32"/>
            <w:szCs w:val="32"/>
          </w:rPr>
          <w:t>kycjluzh@126.com</w:t>
        </w:r>
      </w:hyperlink>
      <w:r>
        <w:rPr>
          <w:rFonts w:ascii="仿宋" w:eastAsia="仿宋" w:hAnsi="仿宋" w:hint="eastAsia"/>
          <w:sz w:val="32"/>
          <w:szCs w:val="32"/>
        </w:rPr>
        <w:t>，文件命名为</w:t>
      </w:r>
      <w:r>
        <w:rPr>
          <w:rFonts w:ascii="仿宋" w:eastAsia="仿宋" w:hAnsi="仿宋" w:hint="eastAsia"/>
          <w:b/>
          <w:bCs/>
          <w:sz w:val="32"/>
          <w:szCs w:val="32"/>
        </w:rPr>
        <w:t>“广东省创强</w:t>
      </w:r>
      <w:r w:rsidR="000428EC">
        <w:rPr>
          <w:rFonts w:ascii="仿宋" w:eastAsia="仿宋" w:hAnsi="仿宋" w:hint="eastAsia"/>
          <w:b/>
          <w:bCs/>
          <w:sz w:val="32"/>
          <w:szCs w:val="32"/>
          <w:lang w:eastAsia="zh-CN"/>
        </w:rPr>
        <w:t>2</w:t>
      </w:r>
      <w:r w:rsidR="000428EC">
        <w:rPr>
          <w:rFonts w:ascii="仿宋" w:eastAsia="仿宋" w:hAnsi="仿宋"/>
          <w:b/>
          <w:bCs/>
          <w:sz w:val="32"/>
          <w:szCs w:val="32"/>
          <w:lang w:eastAsia="zh-CN"/>
        </w:rPr>
        <w:t>017/</w:t>
      </w:r>
      <w:r>
        <w:rPr>
          <w:rFonts w:ascii="仿宋" w:eastAsia="仿宋" w:hAnsi="仿宋" w:hint="eastAsia"/>
          <w:b/>
          <w:bCs/>
          <w:sz w:val="32"/>
          <w:szCs w:val="32"/>
        </w:rPr>
        <w:t>201</w:t>
      </w:r>
      <w:r w:rsidR="00D62DB4">
        <w:rPr>
          <w:rFonts w:ascii="仿宋" w:eastAsia="仿宋" w:hAnsi="仿宋"/>
          <w:b/>
          <w:bCs/>
          <w:sz w:val="32"/>
          <w:szCs w:val="32"/>
          <w:lang w:eastAsia="zh-CN"/>
        </w:rPr>
        <w:t>8</w:t>
      </w:r>
      <w:r w:rsidR="00D62DB4">
        <w:rPr>
          <w:rFonts w:ascii="仿宋" w:eastAsia="仿宋" w:hAnsi="仿宋" w:hint="eastAsia"/>
          <w:b/>
          <w:bCs/>
          <w:sz w:val="32"/>
          <w:szCs w:val="32"/>
          <w:lang w:eastAsia="zh-CN"/>
        </w:rPr>
        <w:t>/</w:t>
      </w:r>
      <w:r w:rsidR="00D62DB4">
        <w:rPr>
          <w:rFonts w:ascii="仿宋" w:eastAsia="仿宋" w:hAnsi="仿宋"/>
          <w:b/>
          <w:bCs/>
          <w:sz w:val="32"/>
          <w:szCs w:val="32"/>
          <w:lang w:eastAsia="zh-CN"/>
        </w:rPr>
        <w:t>2019</w:t>
      </w:r>
      <w:r>
        <w:rPr>
          <w:rFonts w:ascii="仿宋" w:eastAsia="仿宋" w:hAnsi="仿宋" w:hint="eastAsia"/>
          <w:b/>
          <w:bCs/>
          <w:sz w:val="32"/>
          <w:szCs w:val="32"/>
        </w:rPr>
        <w:t>项目结题+姓名”。</w:t>
      </w:r>
    </w:p>
    <w:p w14:paraId="2CFCFEA1" w14:textId="77777777" w:rsidR="00431708" w:rsidRDefault="00431708" w:rsidP="00A25C02">
      <w:pPr>
        <w:pStyle w:val="a4"/>
        <w:spacing w:beforeLines="50" w:before="120" w:afterLines="50" w:after="120" w:line="360" w:lineRule="auto"/>
        <w:rPr>
          <w:rFonts w:ascii="仿宋" w:eastAsia="仿宋" w:hAnsi="仿宋" w:hint="eastAsia"/>
          <w:sz w:val="32"/>
          <w:szCs w:val="32"/>
          <w:lang w:eastAsia="zh-CN"/>
        </w:rPr>
      </w:pPr>
    </w:p>
    <w:p w14:paraId="00C1243C" w14:textId="4691EFF3" w:rsidR="00431708" w:rsidRDefault="00697658" w:rsidP="00F33538">
      <w:pPr>
        <w:tabs>
          <w:tab w:val="left" w:pos="1276"/>
        </w:tabs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联系人：王宇</w:t>
      </w:r>
      <w:r w:rsidR="00A25C02">
        <w:rPr>
          <w:rFonts w:ascii="仿宋" w:eastAsia="仿宋" w:hAnsi="仿宋" w:hint="eastAsia"/>
          <w:sz w:val="32"/>
          <w:szCs w:val="32"/>
          <w:lang w:eastAsia="zh-CN"/>
        </w:rPr>
        <w:t xml:space="preserve"> </w:t>
      </w:r>
      <w:r w:rsidR="00A25C02">
        <w:rPr>
          <w:rFonts w:ascii="仿宋" w:eastAsia="仿宋" w:hAnsi="仿宋"/>
          <w:sz w:val="32"/>
          <w:szCs w:val="32"/>
          <w:lang w:eastAsia="zh-CN"/>
        </w:rPr>
        <w:t xml:space="preserve"> </w:t>
      </w:r>
      <w:r w:rsidR="00A25C02">
        <w:rPr>
          <w:rFonts w:ascii="仿宋" w:eastAsia="仿宋" w:hAnsi="仿宋" w:hint="eastAsia"/>
          <w:sz w:val="32"/>
          <w:szCs w:val="32"/>
          <w:lang w:eastAsia="zh-CN"/>
        </w:rPr>
        <w:t>朱禹铮</w:t>
      </w:r>
      <w:r>
        <w:rPr>
          <w:rFonts w:ascii="仿宋" w:eastAsia="仿宋" w:hAnsi="仿宋" w:hint="eastAsia"/>
          <w:sz w:val="32"/>
          <w:szCs w:val="32"/>
          <w:lang w:eastAsia="zh-CN"/>
        </w:rPr>
        <w:t xml:space="preserve">   联系电话：0756-7638546</w:t>
      </w:r>
    </w:p>
    <w:p w14:paraId="0C97B8B0" w14:textId="77777777" w:rsidR="00431708" w:rsidRDefault="00431708" w:rsidP="00F33538">
      <w:pPr>
        <w:spacing w:beforeLines="50" w:before="120" w:afterLines="50" w:after="120" w:line="360" w:lineRule="auto"/>
        <w:rPr>
          <w:rFonts w:ascii="仿宋" w:eastAsia="仿宋" w:hAnsi="仿宋"/>
          <w:sz w:val="30"/>
          <w:szCs w:val="30"/>
          <w:lang w:eastAsia="zh-CN"/>
        </w:rPr>
      </w:pPr>
    </w:p>
    <w:p w14:paraId="2BDA824D" w14:textId="730065D8" w:rsidR="00AF1241" w:rsidRPr="00A25C02" w:rsidRDefault="00AF1241" w:rsidP="00F33538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A25C02">
        <w:rPr>
          <w:rFonts w:ascii="仿宋" w:eastAsia="仿宋" w:hAnsi="仿宋"/>
          <w:sz w:val="32"/>
          <w:szCs w:val="32"/>
          <w:lang w:eastAsia="zh-CN"/>
        </w:rPr>
        <w:t>1.201</w:t>
      </w:r>
      <w:r w:rsidR="002A5C46">
        <w:rPr>
          <w:rFonts w:ascii="仿宋" w:eastAsia="仿宋" w:hAnsi="仿宋"/>
          <w:sz w:val="32"/>
          <w:szCs w:val="32"/>
          <w:lang w:eastAsia="zh-CN"/>
        </w:rPr>
        <w:t>7</w:t>
      </w:r>
      <w:r w:rsidRPr="00A25C02">
        <w:rPr>
          <w:rFonts w:ascii="仿宋" w:eastAsia="仿宋" w:hAnsi="仿宋"/>
          <w:sz w:val="32"/>
          <w:szCs w:val="32"/>
          <w:lang w:eastAsia="zh-CN"/>
        </w:rPr>
        <w:t>-2019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年广东省普通高校重点科研平台和项目结题汇总表</w:t>
      </w:r>
    </w:p>
    <w:p w14:paraId="55718D69" w14:textId="77777777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A25C02">
        <w:rPr>
          <w:rFonts w:ascii="仿宋" w:eastAsia="仿宋" w:hAnsi="仿宋"/>
          <w:sz w:val="32"/>
          <w:szCs w:val="32"/>
          <w:lang w:eastAsia="zh-CN"/>
        </w:rPr>
        <w:t>2.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广东省教育厅</w:t>
      </w:r>
      <w:r w:rsidRPr="00A25C02">
        <w:rPr>
          <w:rFonts w:ascii="仿宋" w:eastAsia="仿宋" w:hAnsi="仿宋"/>
          <w:sz w:val="32"/>
          <w:szCs w:val="32"/>
          <w:lang w:eastAsia="zh-CN"/>
        </w:rPr>
        <w:t xml:space="preserve"> “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创新强校工程”科研项目装订顺序（目录）</w:t>
      </w:r>
    </w:p>
    <w:p w14:paraId="0978EA5B" w14:textId="77777777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A25C02">
        <w:rPr>
          <w:rFonts w:ascii="仿宋" w:eastAsia="仿宋" w:hAnsi="仿宋"/>
          <w:sz w:val="32"/>
          <w:szCs w:val="32"/>
          <w:lang w:eastAsia="zh-CN"/>
        </w:rPr>
        <w:t>3.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广东省教育厅</w:t>
      </w:r>
      <w:r w:rsidRPr="00A25C02">
        <w:rPr>
          <w:rFonts w:ascii="仿宋" w:eastAsia="仿宋" w:hAnsi="仿宋"/>
          <w:sz w:val="32"/>
          <w:szCs w:val="32"/>
          <w:lang w:eastAsia="zh-CN"/>
        </w:rPr>
        <w:t xml:space="preserve"> “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创新强校工程”科研项目开题报告格式</w:t>
      </w:r>
    </w:p>
    <w:p w14:paraId="61A07D64" w14:textId="77777777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A25C02">
        <w:rPr>
          <w:rFonts w:ascii="仿宋" w:eastAsia="仿宋" w:hAnsi="仿宋"/>
          <w:sz w:val="32"/>
          <w:szCs w:val="32"/>
          <w:lang w:eastAsia="zh-CN"/>
        </w:rPr>
        <w:t>4.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广东省教育厅</w:t>
      </w:r>
      <w:r w:rsidRPr="00A25C02">
        <w:rPr>
          <w:rFonts w:ascii="仿宋" w:eastAsia="仿宋" w:hAnsi="仿宋"/>
          <w:sz w:val="32"/>
          <w:szCs w:val="32"/>
          <w:lang w:eastAsia="zh-CN"/>
        </w:rPr>
        <w:t xml:space="preserve"> “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创新强校工程”科研项目重要事项变更申请表</w:t>
      </w:r>
    </w:p>
    <w:p w14:paraId="114F2D3D" w14:textId="77777777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A25C02">
        <w:rPr>
          <w:rFonts w:ascii="仿宋" w:eastAsia="仿宋" w:hAnsi="仿宋"/>
          <w:sz w:val="32"/>
          <w:szCs w:val="32"/>
          <w:lang w:eastAsia="zh-CN"/>
        </w:rPr>
        <w:t>5.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广东省教育厅</w:t>
      </w:r>
      <w:r w:rsidRPr="00A25C02">
        <w:rPr>
          <w:rFonts w:ascii="仿宋" w:eastAsia="仿宋" w:hAnsi="仿宋"/>
          <w:sz w:val="32"/>
          <w:szCs w:val="32"/>
          <w:lang w:eastAsia="zh-CN"/>
        </w:rPr>
        <w:t xml:space="preserve"> “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创新强校工程”科研项目中期检查报告书</w:t>
      </w:r>
    </w:p>
    <w:p w14:paraId="0A63EE16" w14:textId="77777777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A25C02">
        <w:rPr>
          <w:rFonts w:ascii="仿宋" w:eastAsia="仿宋" w:hAnsi="仿宋"/>
          <w:sz w:val="32"/>
          <w:szCs w:val="32"/>
          <w:lang w:eastAsia="zh-CN"/>
        </w:rPr>
        <w:t>6.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广东省教育厅“创新强校工程”科研项目结题验收报告（自然科学类）</w:t>
      </w:r>
    </w:p>
    <w:p w14:paraId="494189ED" w14:textId="77777777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lastRenderedPageBreak/>
        <w:t>附件</w:t>
      </w:r>
      <w:r w:rsidRPr="00A25C02">
        <w:rPr>
          <w:rFonts w:ascii="仿宋" w:eastAsia="仿宋" w:hAnsi="仿宋"/>
          <w:sz w:val="32"/>
          <w:szCs w:val="32"/>
          <w:lang w:eastAsia="zh-CN"/>
        </w:rPr>
        <w:t>7.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广东省教育厅“创新强校工程”科研项目结项审批表（人文社科）</w:t>
      </w:r>
    </w:p>
    <w:p w14:paraId="0BE01D44" w14:textId="77777777" w:rsidR="00AF1241" w:rsidRPr="00A25C02" w:rsidRDefault="00AF1241" w:rsidP="00AF1241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A25C02">
        <w:rPr>
          <w:rFonts w:ascii="仿宋" w:eastAsia="仿宋" w:hAnsi="仿宋"/>
          <w:sz w:val="32"/>
          <w:szCs w:val="32"/>
          <w:lang w:eastAsia="zh-CN"/>
        </w:rPr>
        <w:t>8.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广东省教育厅“创新强校工程”科研项目成果鉴定申请表</w:t>
      </w:r>
    </w:p>
    <w:p w14:paraId="4A72F076" w14:textId="77777777" w:rsidR="0008344C" w:rsidRDefault="0008344C" w:rsidP="00113256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08344C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08344C">
        <w:rPr>
          <w:rFonts w:ascii="仿宋" w:eastAsia="仿宋" w:hAnsi="仿宋"/>
          <w:sz w:val="32"/>
          <w:szCs w:val="32"/>
          <w:lang w:eastAsia="zh-CN"/>
        </w:rPr>
        <w:t>9.</w:t>
      </w:r>
      <w:r w:rsidRPr="0008344C">
        <w:rPr>
          <w:rFonts w:ascii="仿宋" w:eastAsia="仿宋" w:hAnsi="仿宋" w:hint="eastAsia"/>
          <w:sz w:val="32"/>
          <w:szCs w:val="32"/>
          <w:lang w:eastAsia="zh-CN"/>
        </w:rPr>
        <w:t>广东省教育厅“创新强校工程”科研项目经费决算表（自然科学类）</w:t>
      </w:r>
    </w:p>
    <w:p w14:paraId="5EAC02E5" w14:textId="77777777" w:rsidR="0008344C" w:rsidRDefault="0008344C" w:rsidP="00113256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08344C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08344C">
        <w:rPr>
          <w:rFonts w:ascii="仿宋" w:eastAsia="仿宋" w:hAnsi="仿宋"/>
          <w:sz w:val="32"/>
          <w:szCs w:val="32"/>
          <w:lang w:eastAsia="zh-CN"/>
        </w:rPr>
        <w:t>10.</w:t>
      </w:r>
      <w:r w:rsidRPr="0008344C">
        <w:rPr>
          <w:rFonts w:ascii="仿宋" w:eastAsia="仿宋" w:hAnsi="仿宋" w:hint="eastAsia"/>
          <w:sz w:val="32"/>
          <w:szCs w:val="32"/>
          <w:lang w:eastAsia="zh-CN"/>
        </w:rPr>
        <w:t>广东省教育厅“创新强校工程”科研项目经费决算表（人文社科）</w:t>
      </w:r>
    </w:p>
    <w:p w14:paraId="4A18267F" w14:textId="3DDB6E85" w:rsidR="00431708" w:rsidRPr="00A25C02" w:rsidRDefault="00AF1241" w:rsidP="00113256">
      <w:pPr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="0008344C">
        <w:rPr>
          <w:rFonts w:ascii="仿宋" w:eastAsia="仿宋" w:hAnsi="仿宋"/>
          <w:sz w:val="32"/>
          <w:szCs w:val="32"/>
          <w:lang w:eastAsia="zh-CN"/>
        </w:rPr>
        <w:t>11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广东省教育厅关于做好“创新强校工程”科研项目管理工作的通知</w:t>
      </w:r>
    </w:p>
    <w:p w14:paraId="6ABBB9A2" w14:textId="77B4CFFE" w:rsidR="00AF1241" w:rsidRPr="00A25C02" w:rsidRDefault="00AF1241" w:rsidP="00AF1241">
      <w:pPr>
        <w:snapToGrid w:val="0"/>
        <w:spacing w:beforeLines="50" w:before="120" w:afterLines="50" w:after="120"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A25C02">
        <w:rPr>
          <w:rFonts w:ascii="仿宋" w:eastAsia="仿宋" w:hAnsi="仿宋" w:hint="eastAsia"/>
          <w:sz w:val="32"/>
          <w:szCs w:val="32"/>
          <w:lang w:eastAsia="zh-CN"/>
        </w:rPr>
        <w:t>附件</w:t>
      </w:r>
      <w:r w:rsidRPr="00A25C02">
        <w:rPr>
          <w:rFonts w:ascii="仿宋" w:eastAsia="仿宋" w:hAnsi="仿宋"/>
          <w:sz w:val="32"/>
          <w:szCs w:val="32"/>
          <w:lang w:eastAsia="zh-CN"/>
        </w:rPr>
        <w:t>1</w:t>
      </w:r>
      <w:r w:rsidR="0008344C">
        <w:rPr>
          <w:rFonts w:ascii="仿宋" w:eastAsia="仿宋" w:hAnsi="仿宋"/>
          <w:sz w:val="32"/>
          <w:szCs w:val="32"/>
          <w:lang w:eastAsia="zh-CN"/>
        </w:rPr>
        <w:t>2</w:t>
      </w:r>
      <w:r w:rsidRPr="00A25C02">
        <w:rPr>
          <w:rFonts w:ascii="仿宋" w:eastAsia="仿宋" w:hAnsi="仿宋"/>
          <w:sz w:val="32"/>
          <w:szCs w:val="32"/>
          <w:lang w:eastAsia="zh-CN"/>
        </w:rPr>
        <w:t>.</w:t>
      </w:r>
      <w:r w:rsidRPr="00A25C02">
        <w:rPr>
          <w:rFonts w:ascii="仿宋" w:eastAsia="仿宋" w:hAnsi="仿宋" w:hint="eastAsia"/>
          <w:sz w:val="32"/>
          <w:szCs w:val="32"/>
          <w:lang w:eastAsia="zh-CN"/>
        </w:rPr>
        <w:t>结题注意事项</w:t>
      </w:r>
    </w:p>
    <w:p w14:paraId="1B89A051" w14:textId="46AC5BCA" w:rsidR="00431708" w:rsidRDefault="00431708" w:rsidP="00F33538">
      <w:pPr>
        <w:snapToGrid w:val="0"/>
        <w:spacing w:beforeLines="50" w:before="120" w:afterLines="50" w:after="120" w:line="360" w:lineRule="auto"/>
        <w:ind w:firstLineChars="2000" w:firstLine="6400"/>
        <w:rPr>
          <w:rFonts w:ascii="仿宋" w:eastAsia="仿宋" w:hAnsi="仿宋"/>
          <w:sz w:val="32"/>
          <w:szCs w:val="32"/>
          <w:lang w:eastAsia="zh-CN"/>
        </w:rPr>
      </w:pPr>
    </w:p>
    <w:p w14:paraId="5D4A2022" w14:textId="7FBFAAB0" w:rsidR="00AF1241" w:rsidRDefault="00AF1241" w:rsidP="00F33538">
      <w:pPr>
        <w:snapToGrid w:val="0"/>
        <w:spacing w:beforeLines="50" w:before="120" w:afterLines="50" w:after="120" w:line="360" w:lineRule="auto"/>
        <w:ind w:firstLineChars="2000" w:firstLine="6400"/>
        <w:rPr>
          <w:rFonts w:ascii="仿宋" w:eastAsia="仿宋" w:hAnsi="仿宋"/>
          <w:sz w:val="32"/>
          <w:szCs w:val="32"/>
          <w:lang w:eastAsia="zh-CN"/>
        </w:rPr>
      </w:pPr>
    </w:p>
    <w:p w14:paraId="7704292E" w14:textId="77777777" w:rsidR="00AF1241" w:rsidRDefault="00AF1241" w:rsidP="00F33538">
      <w:pPr>
        <w:snapToGrid w:val="0"/>
        <w:spacing w:beforeLines="50" w:before="120" w:afterLines="50" w:after="120" w:line="360" w:lineRule="auto"/>
        <w:ind w:firstLineChars="2000" w:firstLine="6400"/>
        <w:rPr>
          <w:rFonts w:ascii="仿宋" w:eastAsia="仿宋" w:hAnsi="仿宋"/>
          <w:sz w:val="32"/>
          <w:szCs w:val="32"/>
          <w:lang w:eastAsia="zh-CN"/>
        </w:rPr>
      </w:pPr>
    </w:p>
    <w:p w14:paraId="09D81686" w14:textId="77777777" w:rsidR="00431708" w:rsidRDefault="00697658" w:rsidP="00F33538">
      <w:pPr>
        <w:snapToGrid w:val="0"/>
        <w:spacing w:beforeLines="50" w:before="120" w:afterLines="50" w:after="120" w:line="360" w:lineRule="auto"/>
        <w:ind w:firstLineChars="2000" w:firstLine="640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科研处</w:t>
      </w:r>
    </w:p>
    <w:p w14:paraId="41E4D704" w14:textId="0001B0D0" w:rsidR="00431708" w:rsidRDefault="00697658" w:rsidP="00D62DB4">
      <w:pPr>
        <w:snapToGrid w:val="0"/>
        <w:spacing w:beforeLines="50" w:before="120" w:afterLines="50" w:after="120" w:line="360" w:lineRule="auto"/>
        <w:ind w:firstLineChars="1800" w:firstLine="57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  <w:lang w:eastAsia="zh-CN"/>
        </w:rPr>
        <w:t>2</w:t>
      </w:r>
      <w:r w:rsidR="00D62DB4">
        <w:rPr>
          <w:rFonts w:ascii="仿宋" w:eastAsia="仿宋" w:hAnsi="仿宋"/>
          <w:sz w:val="32"/>
          <w:szCs w:val="32"/>
          <w:lang w:eastAsia="zh-CN"/>
        </w:rPr>
        <w:t>1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</w:t>
      </w:r>
      <w:r w:rsidR="00AF1241">
        <w:rPr>
          <w:rFonts w:ascii="仿宋" w:eastAsia="仿宋" w:hAnsi="仿宋"/>
          <w:sz w:val="32"/>
          <w:szCs w:val="32"/>
          <w:lang w:eastAsia="zh-CN"/>
        </w:rPr>
        <w:t>9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0319811C" w14:textId="77777777" w:rsidR="00431708" w:rsidRDefault="00431708">
      <w:pPr>
        <w:spacing w:line="560" w:lineRule="exact"/>
        <w:ind w:right="640"/>
        <w:jc w:val="right"/>
        <w:rPr>
          <w:rFonts w:eastAsia="仿宋_GB2312"/>
          <w:sz w:val="32"/>
          <w:szCs w:val="32"/>
          <w:lang w:eastAsia="zh-CN"/>
        </w:rPr>
      </w:pPr>
    </w:p>
    <w:sectPr w:rsidR="00431708">
      <w:footerReference w:type="default" r:id="rId9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CE62D" w14:textId="77777777" w:rsidR="00F20D70" w:rsidRDefault="00F20D70">
      <w:r>
        <w:separator/>
      </w:r>
    </w:p>
  </w:endnote>
  <w:endnote w:type="continuationSeparator" w:id="0">
    <w:p w14:paraId="26B82D3F" w14:textId="77777777" w:rsidR="00F20D70" w:rsidRDefault="00F20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F20A3" w14:textId="77777777" w:rsidR="00431708" w:rsidRDefault="00431708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0FC3E8DB" w14:textId="77777777" w:rsidR="00431708" w:rsidRDefault="00431708">
    <w:pPr>
      <w:spacing w:line="440" w:lineRule="exact"/>
      <w:rPr>
        <w:rFonts w:ascii="仿宋_GB2312" w:eastAsia="仿宋_GB2312"/>
        <w:sz w:val="32"/>
        <w:szCs w:val="32"/>
      </w:rPr>
    </w:pPr>
  </w:p>
  <w:p w14:paraId="69C8D2A7" w14:textId="77777777" w:rsidR="00431708" w:rsidRDefault="004317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2C7F3" w14:textId="77777777" w:rsidR="00F20D70" w:rsidRDefault="00F20D70">
      <w:r>
        <w:separator/>
      </w:r>
    </w:p>
  </w:footnote>
  <w:footnote w:type="continuationSeparator" w:id="0">
    <w:p w14:paraId="3F79E438" w14:textId="77777777" w:rsidR="00F20D70" w:rsidRDefault="00F20D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41641"/>
    <w:rsid w:val="000428EC"/>
    <w:rsid w:val="000611BE"/>
    <w:rsid w:val="00081957"/>
    <w:rsid w:val="0008344C"/>
    <w:rsid w:val="00092107"/>
    <w:rsid w:val="000A1B6A"/>
    <w:rsid w:val="00113256"/>
    <w:rsid w:val="001330C9"/>
    <w:rsid w:val="00144C74"/>
    <w:rsid w:val="00152852"/>
    <w:rsid w:val="001704DB"/>
    <w:rsid w:val="00170CEA"/>
    <w:rsid w:val="00180949"/>
    <w:rsid w:val="001A34E4"/>
    <w:rsid w:val="001E46CC"/>
    <w:rsid w:val="001F3810"/>
    <w:rsid w:val="002222BC"/>
    <w:rsid w:val="00276AB9"/>
    <w:rsid w:val="002851FB"/>
    <w:rsid w:val="002A58E0"/>
    <w:rsid w:val="002A5C46"/>
    <w:rsid w:val="002C0350"/>
    <w:rsid w:val="002D4AB3"/>
    <w:rsid w:val="003A4D4F"/>
    <w:rsid w:val="003A5FA0"/>
    <w:rsid w:val="003B671F"/>
    <w:rsid w:val="003D6698"/>
    <w:rsid w:val="00431708"/>
    <w:rsid w:val="0045590F"/>
    <w:rsid w:val="004D34BC"/>
    <w:rsid w:val="004F516C"/>
    <w:rsid w:val="00517B15"/>
    <w:rsid w:val="00570F48"/>
    <w:rsid w:val="0059056F"/>
    <w:rsid w:val="005D1595"/>
    <w:rsid w:val="006146B1"/>
    <w:rsid w:val="006669A0"/>
    <w:rsid w:val="006800BB"/>
    <w:rsid w:val="00697658"/>
    <w:rsid w:val="006F2814"/>
    <w:rsid w:val="006F3081"/>
    <w:rsid w:val="007353EE"/>
    <w:rsid w:val="00737321"/>
    <w:rsid w:val="007474AB"/>
    <w:rsid w:val="007552F8"/>
    <w:rsid w:val="007B5438"/>
    <w:rsid w:val="007D3392"/>
    <w:rsid w:val="00854AF2"/>
    <w:rsid w:val="008649E4"/>
    <w:rsid w:val="0087165E"/>
    <w:rsid w:val="00885853"/>
    <w:rsid w:val="00891A3E"/>
    <w:rsid w:val="00891C05"/>
    <w:rsid w:val="008F3763"/>
    <w:rsid w:val="008F61C5"/>
    <w:rsid w:val="009442B9"/>
    <w:rsid w:val="00944EC2"/>
    <w:rsid w:val="009543C0"/>
    <w:rsid w:val="00957F67"/>
    <w:rsid w:val="009C2D84"/>
    <w:rsid w:val="009C3B00"/>
    <w:rsid w:val="00A00E3B"/>
    <w:rsid w:val="00A25C02"/>
    <w:rsid w:val="00AA7A2C"/>
    <w:rsid w:val="00AE63A9"/>
    <w:rsid w:val="00AF1241"/>
    <w:rsid w:val="00AF421F"/>
    <w:rsid w:val="00B0382F"/>
    <w:rsid w:val="00B209C6"/>
    <w:rsid w:val="00B3705F"/>
    <w:rsid w:val="00B52EF4"/>
    <w:rsid w:val="00B66D4D"/>
    <w:rsid w:val="00BD263E"/>
    <w:rsid w:val="00BE4571"/>
    <w:rsid w:val="00BF5548"/>
    <w:rsid w:val="00C118F8"/>
    <w:rsid w:val="00C4281E"/>
    <w:rsid w:val="00C76AF8"/>
    <w:rsid w:val="00C76B68"/>
    <w:rsid w:val="00C77CEE"/>
    <w:rsid w:val="00C93B4F"/>
    <w:rsid w:val="00CF2CE3"/>
    <w:rsid w:val="00D2117F"/>
    <w:rsid w:val="00D27964"/>
    <w:rsid w:val="00D335F2"/>
    <w:rsid w:val="00D36A7E"/>
    <w:rsid w:val="00D54794"/>
    <w:rsid w:val="00D62DB4"/>
    <w:rsid w:val="00D76296"/>
    <w:rsid w:val="00DA0259"/>
    <w:rsid w:val="00DA1B3F"/>
    <w:rsid w:val="00DB4969"/>
    <w:rsid w:val="00E15F29"/>
    <w:rsid w:val="00E36B54"/>
    <w:rsid w:val="00E4422C"/>
    <w:rsid w:val="00E52E1E"/>
    <w:rsid w:val="00E748BF"/>
    <w:rsid w:val="00EC16E1"/>
    <w:rsid w:val="00EC29F3"/>
    <w:rsid w:val="00ED761C"/>
    <w:rsid w:val="00EE1527"/>
    <w:rsid w:val="00F20D70"/>
    <w:rsid w:val="00F33538"/>
    <w:rsid w:val="00F52778"/>
    <w:rsid w:val="00F63BD0"/>
    <w:rsid w:val="00FB0ECA"/>
    <w:rsid w:val="00FD4957"/>
    <w:rsid w:val="013C5C51"/>
    <w:rsid w:val="01741761"/>
    <w:rsid w:val="047965AB"/>
    <w:rsid w:val="051B3D24"/>
    <w:rsid w:val="05F62E73"/>
    <w:rsid w:val="067B40BC"/>
    <w:rsid w:val="06987A1C"/>
    <w:rsid w:val="06F20703"/>
    <w:rsid w:val="07284683"/>
    <w:rsid w:val="087857C8"/>
    <w:rsid w:val="0B1E6CC4"/>
    <w:rsid w:val="0FD21DC2"/>
    <w:rsid w:val="0FDB338B"/>
    <w:rsid w:val="10DA18EF"/>
    <w:rsid w:val="10F75934"/>
    <w:rsid w:val="120B5DF0"/>
    <w:rsid w:val="124F355E"/>
    <w:rsid w:val="137666D7"/>
    <w:rsid w:val="13B539C3"/>
    <w:rsid w:val="14482CC0"/>
    <w:rsid w:val="148A5A7F"/>
    <w:rsid w:val="15AF6457"/>
    <w:rsid w:val="16402143"/>
    <w:rsid w:val="197F7338"/>
    <w:rsid w:val="19EF51E5"/>
    <w:rsid w:val="1A9455D7"/>
    <w:rsid w:val="1BD77AD2"/>
    <w:rsid w:val="1C4757CF"/>
    <w:rsid w:val="200302C0"/>
    <w:rsid w:val="20E050D7"/>
    <w:rsid w:val="21142E77"/>
    <w:rsid w:val="22351EC4"/>
    <w:rsid w:val="235B75AF"/>
    <w:rsid w:val="239640A2"/>
    <w:rsid w:val="24707CB6"/>
    <w:rsid w:val="24D05A1E"/>
    <w:rsid w:val="25731EF6"/>
    <w:rsid w:val="25973A11"/>
    <w:rsid w:val="26DD36FC"/>
    <w:rsid w:val="27803091"/>
    <w:rsid w:val="27C771DB"/>
    <w:rsid w:val="295446FC"/>
    <w:rsid w:val="29C97F80"/>
    <w:rsid w:val="2A847E05"/>
    <w:rsid w:val="2A976B12"/>
    <w:rsid w:val="2B070A15"/>
    <w:rsid w:val="2D773BDD"/>
    <w:rsid w:val="2D8B738E"/>
    <w:rsid w:val="2EB92D87"/>
    <w:rsid w:val="2EF66F26"/>
    <w:rsid w:val="2F55672F"/>
    <w:rsid w:val="30117676"/>
    <w:rsid w:val="304C0661"/>
    <w:rsid w:val="30B34989"/>
    <w:rsid w:val="3289677F"/>
    <w:rsid w:val="32A02AC4"/>
    <w:rsid w:val="33856A8E"/>
    <w:rsid w:val="364B2C5F"/>
    <w:rsid w:val="379A2D75"/>
    <w:rsid w:val="38B77DA3"/>
    <w:rsid w:val="396D1679"/>
    <w:rsid w:val="3BCB3EDD"/>
    <w:rsid w:val="3D3908DB"/>
    <w:rsid w:val="3E970F1E"/>
    <w:rsid w:val="3EC50F93"/>
    <w:rsid w:val="3F0E3B73"/>
    <w:rsid w:val="3F295C2E"/>
    <w:rsid w:val="40225712"/>
    <w:rsid w:val="40E52FC9"/>
    <w:rsid w:val="40FF2E96"/>
    <w:rsid w:val="41E662F8"/>
    <w:rsid w:val="43395B6C"/>
    <w:rsid w:val="466A1470"/>
    <w:rsid w:val="47B44A5C"/>
    <w:rsid w:val="481707FD"/>
    <w:rsid w:val="48F105A9"/>
    <w:rsid w:val="49707384"/>
    <w:rsid w:val="4A315598"/>
    <w:rsid w:val="4A340CAB"/>
    <w:rsid w:val="4B286A76"/>
    <w:rsid w:val="4C5F441E"/>
    <w:rsid w:val="4CC92917"/>
    <w:rsid w:val="4DF57B07"/>
    <w:rsid w:val="4F651227"/>
    <w:rsid w:val="50112BE3"/>
    <w:rsid w:val="50451DDF"/>
    <w:rsid w:val="50F82005"/>
    <w:rsid w:val="51692372"/>
    <w:rsid w:val="52812993"/>
    <w:rsid w:val="52982A6A"/>
    <w:rsid w:val="53CF11D9"/>
    <w:rsid w:val="54B64F7F"/>
    <w:rsid w:val="55CF4430"/>
    <w:rsid w:val="561436C4"/>
    <w:rsid w:val="57327D4B"/>
    <w:rsid w:val="573556D9"/>
    <w:rsid w:val="579F5B50"/>
    <w:rsid w:val="58612B6B"/>
    <w:rsid w:val="589347A0"/>
    <w:rsid w:val="58D93D60"/>
    <w:rsid w:val="598B64A4"/>
    <w:rsid w:val="5D230B3A"/>
    <w:rsid w:val="5D701798"/>
    <w:rsid w:val="5D997ED3"/>
    <w:rsid w:val="5E4866BD"/>
    <w:rsid w:val="5EC00662"/>
    <w:rsid w:val="5EFA2BC8"/>
    <w:rsid w:val="5F8736EF"/>
    <w:rsid w:val="600753C4"/>
    <w:rsid w:val="625608F6"/>
    <w:rsid w:val="625D650A"/>
    <w:rsid w:val="627256A9"/>
    <w:rsid w:val="62A076F3"/>
    <w:rsid w:val="63652967"/>
    <w:rsid w:val="638C2DD0"/>
    <w:rsid w:val="645B4871"/>
    <w:rsid w:val="64C973BA"/>
    <w:rsid w:val="64DE7068"/>
    <w:rsid w:val="64ED5512"/>
    <w:rsid w:val="6507255A"/>
    <w:rsid w:val="65A326F3"/>
    <w:rsid w:val="65D33436"/>
    <w:rsid w:val="663D0DA1"/>
    <w:rsid w:val="665A78D9"/>
    <w:rsid w:val="665B5FC1"/>
    <w:rsid w:val="66EA50AD"/>
    <w:rsid w:val="67E8545C"/>
    <w:rsid w:val="68D1661C"/>
    <w:rsid w:val="68DA785D"/>
    <w:rsid w:val="69905F7D"/>
    <w:rsid w:val="6ADA1601"/>
    <w:rsid w:val="6B0D4AB2"/>
    <w:rsid w:val="6B136F22"/>
    <w:rsid w:val="6B681478"/>
    <w:rsid w:val="6B834979"/>
    <w:rsid w:val="6B865265"/>
    <w:rsid w:val="6C0B04B5"/>
    <w:rsid w:val="6D8F1258"/>
    <w:rsid w:val="6D9E5B19"/>
    <w:rsid w:val="6E6B3B8F"/>
    <w:rsid w:val="6E800753"/>
    <w:rsid w:val="704E6E85"/>
    <w:rsid w:val="717C61FC"/>
    <w:rsid w:val="71EA15CE"/>
    <w:rsid w:val="720D1EE7"/>
    <w:rsid w:val="73404930"/>
    <w:rsid w:val="73C54194"/>
    <w:rsid w:val="758F3CB2"/>
    <w:rsid w:val="75D016A3"/>
    <w:rsid w:val="76911A18"/>
    <w:rsid w:val="76C0207B"/>
    <w:rsid w:val="76C02B08"/>
    <w:rsid w:val="77443F66"/>
    <w:rsid w:val="78063406"/>
    <w:rsid w:val="78473F9A"/>
    <w:rsid w:val="796913AF"/>
    <w:rsid w:val="79D91228"/>
    <w:rsid w:val="7A1C60A8"/>
    <w:rsid w:val="7AED28D6"/>
    <w:rsid w:val="7CA50506"/>
    <w:rsid w:val="7CBB0336"/>
    <w:rsid w:val="7DFF3B79"/>
    <w:rsid w:val="7EEE3E59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36816AB9"/>
  <w15:docId w15:val="{895E76EA-EBBE-44C9-96F3-80666EC04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unhideWhenUsed/>
    <w:qFormat/>
    <w:pPr>
      <w:spacing w:before="100" w:beforeAutospacing="1" w:after="100" w:afterAutospacing="1"/>
      <w:outlineLvl w:val="2"/>
    </w:pPr>
    <w:rPr>
      <w:rFonts w:ascii="宋体" w:eastAsia="宋体" w:hAnsi="宋体" w:cs="Times New Roman" w:hint="eastAsia"/>
      <w:b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8">
    <w:name w:val="页眉 字符"/>
    <w:basedOn w:val="a0"/>
    <w:link w:val="a7"/>
    <w:qFormat/>
    <w:rPr>
      <w:rFonts w:eastAsiaTheme="minorHAnsi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paragraph" w:customStyle="1" w:styleId="Bodytext1">
    <w:name w:val="Body text|1"/>
    <w:basedOn w:val="a"/>
    <w:qFormat/>
    <w:pPr>
      <w:spacing w:line="360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cjluzh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84FC7F-6026-4F3A-991C-8E700740A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198</Words>
  <Characters>1130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kobe</dc:creator>
  <cp:keywords/>
  <dc:description/>
  <cp:lastModifiedBy>王 宇</cp:lastModifiedBy>
  <cp:revision>20</cp:revision>
  <cp:lastPrinted>2020-11-12T06:15:00Z</cp:lastPrinted>
  <dcterms:created xsi:type="dcterms:W3CDTF">2018-03-08T08:41:00Z</dcterms:created>
  <dcterms:modified xsi:type="dcterms:W3CDTF">2021-11-09T08:48:00Z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2052-11.1.0.10132</vt:lpwstr>
  </property>
</Properties>
</file>