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B8296" w14:textId="77777777" w:rsidR="00065BFB" w:rsidRDefault="00255BBA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8AD74C8" w14:textId="77777777" w:rsidR="00065BFB" w:rsidRDefault="00255BBA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6FEA50" wp14:editId="107D03FD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C38378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7165F0A6" w14:textId="776F9FCF" w:rsidR="00065BFB" w:rsidRDefault="00255BBA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校科字〔202</w:t>
      </w:r>
      <w:r w:rsidR="00683601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654028">
        <w:rPr>
          <w:rFonts w:ascii="黑体" w:eastAsia="黑体" w:hAnsi="黑体" w:hint="eastAsia"/>
          <w:sz w:val="32"/>
          <w:szCs w:val="32"/>
          <w:lang w:eastAsia="zh-CN"/>
        </w:rPr>
        <w:t>2</w:t>
      </w:r>
      <w:r w:rsidR="00654028">
        <w:rPr>
          <w:rFonts w:ascii="黑体" w:eastAsia="黑体" w:hAnsi="黑体"/>
          <w:sz w:val="32"/>
          <w:szCs w:val="32"/>
          <w:lang w:eastAsia="zh-CN"/>
        </w:rPr>
        <w:t>3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6ECE01E5" w14:textId="2B2C80D5" w:rsidR="00065BFB" w:rsidRDefault="00255BBA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r w:rsidR="00683601" w:rsidRPr="00683601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全国红色基因传承研究中心</w:t>
      </w:r>
      <w:r w:rsidR="00683601" w:rsidRPr="00683601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683601" w:rsidRPr="00683601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年度规划课题申报公告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702B961D" w14:textId="77777777" w:rsidR="00065BFB" w:rsidRDefault="00255BBA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532AD457" w14:textId="66624B9C" w:rsidR="00065BFB" w:rsidRDefault="00255BBA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683601" w:rsidRPr="00683601">
        <w:rPr>
          <w:rFonts w:ascii="仿宋" w:eastAsia="仿宋" w:hAnsi="仿宋" w:hint="eastAsia"/>
          <w:sz w:val="30"/>
          <w:szCs w:val="30"/>
          <w:lang w:eastAsia="zh-CN"/>
        </w:rPr>
        <w:t>全国红色基因传承研究中心办公室</w:t>
      </w:r>
      <w:r w:rsidR="00683601">
        <w:rPr>
          <w:rFonts w:ascii="仿宋" w:eastAsia="仿宋" w:hAnsi="仿宋" w:hint="eastAsia"/>
          <w:sz w:val="30"/>
          <w:szCs w:val="30"/>
          <w:lang w:eastAsia="zh-CN"/>
        </w:rPr>
        <w:t>、</w:t>
      </w:r>
      <w:r w:rsidR="00683601" w:rsidRPr="00683601">
        <w:rPr>
          <w:rFonts w:ascii="仿宋" w:eastAsia="仿宋" w:hAnsi="仿宋" w:hint="eastAsia"/>
          <w:sz w:val="30"/>
          <w:szCs w:val="30"/>
          <w:lang w:eastAsia="zh-CN"/>
        </w:rPr>
        <w:t>江西省社会科学规划领导小组办公室</w:t>
      </w:r>
      <w:r w:rsidR="00683601">
        <w:rPr>
          <w:rFonts w:ascii="仿宋" w:eastAsia="仿宋" w:hAnsi="仿宋" w:hint="eastAsia"/>
          <w:sz w:val="30"/>
          <w:szCs w:val="30"/>
          <w:lang w:eastAsia="zh-CN"/>
        </w:rPr>
        <w:t>联合</w:t>
      </w:r>
      <w:r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683601" w:rsidRPr="00683601">
        <w:rPr>
          <w:rFonts w:ascii="仿宋" w:eastAsia="仿宋" w:hAnsi="仿宋" w:hint="eastAsia"/>
          <w:sz w:val="30"/>
          <w:szCs w:val="30"/>
          <w:lang w:eastAsia="zh-CN"/>
        </w:rPr>
        <w:t>全国红色基因传承研究中心</w:t>
      </w:r>
      <w:r w:rsidR="00683601" w:rsidRPr="00683601">
        <w:rPr>
          <w:rFonts w:ascii="仿宋" w:eastAsia="仿宋" w:hAnsi="仿宋"/>
          <w:sz w:val="30"/>
          <w:szCs w:val="30"/>
          <w:lang w:eastAsia="zh-CN"/>
        </w:rPr>
        <w:t>2022</w:t>
      </w:r>
      <w:r w:rsidR="00683601" w:rsidRPr="00683601">
        <w:rPr>
          <w:rFonts w:ascii="仿宋" w:eastAsia="仿宋" w:hAnsi="仿宋" w:hint="eastAsia"/>
          <w:sz w:val="30"/>
          <w:szCs w:val="30"/>
          <w:lang w:eastAsia="zh-CN"/>
        </w:rPr>
        <w:t>年度规划课题申报公告</w:t>
      </w:r>
      <w:r>
        <w:rPr>
          <w:rFonts w:ascii="仿宋" w:eastAsia="仿宋" w:hAnsi="仿宋" w:hint="eastAsia"/>
          <w:sz w:val="30"/>
          <w:szCs w:val="30"/>
          <w:lang w:eastAsia="zh-CN"/>
        </w:rPr>
        <w:t>》，请有意申报该项目的教师按文件要求进行申报。并于</w:t>
      </w:r>
      <w:r w:rsidR="00683601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>
        <w:rPr>
          <w:rFonts w:ascii="仿宋" w:eastAsia="仿宋" w:hAnsi="仿宋"/>
          <w:sz w:val="30"/>
          <w:szCs w:val="30"/>
          <w:lang w:eastAsia="zh-CN"/>
        </w:rPr>
        <w:t>2</w:t>
      </w:r>
      <w:r w:rsidR="00683601">
        <w:rPr>
          <w:rFonts w:ascii="仿宋" w:eastAsia="仿宋" w:hAnsi="仿宋"/>
          <w:sz w:val="30"/>
          <w:szCs w:val="30"/>
          <w:lang w:eastAsia="zh-CN"/>
        </w:rPr>
        <w:t>0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日前将电子版申请书发送至科研处邮箱：kycjluzh@126.com，学校将统一组织相关专家进行审议；纸质版申请书（</w:t>
      </w:r>
      <w:r w:rsidR="004342DB" w:rsidRPr="004342DB">
        <w:rPr>
          <w:rFonts w:ascii="仿宋" w:eastAsia="仿宋" w:hAnsi="仿宋" w:hint="eastAsia"/>
          <w:sz w:val="30"/>
          <w:szCs w:val="30"/>
          <w:lang w:eastAsia="zh-CN"/>
        </w:rPr>
        <w:t>一式</w:t>
      </w:r>
      <w:r w:rsidR="004342DB">
        <w:rPr>
          <w:rFonts w:ascii="仿宋" w:eastAsia="仿宋" w:hAnsi="仿宋" w:hint="eastAsia"/>
          <w:sz w:val="30"/>
          <w:szCs w:val="30"/>
          <w:lang w:eastAsia="zh-CN"/>
        </w:rPr>
        <w:t>九</w:t>
      </w:r>
      <w:r w:rsidR="004342DB" w:rsidRPr="004342DB">
        <w:rPr>
          <w:rFonts w:ascii="仿宋" w:eastAsia="仿宋" w:hAnsi="仿宋" w:hint="eastAsia"/>
          <w:sz w:val="30"/>
          <w:szCs w:val="30"/>
          <w:lang w:eastAsia="zh-CN"/>
        </w:rPr>
        <w:t>份，</w:t>
      </w:r>
      <w:r w:rsidR="004342DB" w:rsidRPr="004342DB">
        <w:rPr>
          <w:rFonts w:ascii="仿宋" w:eastAsia="仿宋" w:hAnsi="仿宋"/>
          <w:sz w:val="30"/>
          <w:szCs w:val="30"/>
          <w:lang w:eastAsia="zh-CN"/>
        </w:rPr>
        <w:t>A3</w:t>
      </w:r>
      <w:r w:rsidR="004342DB" w:rsidRPr="004342DB">
        <w:rPr>
          <w:rFonts w:ascii="仿宋" w:eastAsia="仿宋" w:hAnsi="仿宋" w:hint="eastAsia"/>
          <w:sz w:val="30"/>
          <w:szCs w:val="30"/>
          <w:lang w:eastAsia="zh-CN"/>
        </w:rPr>
        <w:t>纸双面印制，中缝装订</w:t>
      </w:r>
      <w:r>
        <w:rPr>
          <w:rFonts w:ascii="仿宋" w:eastAsia="仿宋" w:hAnsi="仿宋" w:hint="eastAsia"/>
          <w:sz w:val="30"/>
          <w:szCs w:val="30"/>
          <w:lang w:eastAsia="zh-CN"/>
        </w:rPr>
        <w:t>）请于</w:t>
      </w:r>
      <w:r w:rsidR="00683601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683601">
        <w:rPr>
          <w:rFonts w:ascii="仿宋" w:eastAsia="仿宋" w:hAnsi="仿宋"/>
          <w:sz w:val="30"/>
          <w:szCs w:val="30"/>
          <w:lang w:eastAsia="zh-CN"/>
        </w:rPr>
        <w:t>25</w:t>
      </w:r>
      <w:r>
        <w:rPr>
          <w:rFonts w:ascii="仿宋" w:eastAsia="仿宋" w:hAnsi="仿宋" w:hint="eastAsia"/>
          <w:sz w:val="30"/>
          <w:szCs w:val="30"/>
          <w:lang w:eastAsia="zh-CN"/>
        </w:rPr>
        <w:t>日前报送至图书馆行政区2</w:t>
      </w:r>
      <w:r>
        <w:rPr>
          <w:rFonts w:ascii="仿宋" w:eastAsia="仿宋" w:hAnsi="仿宋"/>
          <w:sz w:val="30"/>
          <w:szCs w:val="30"/>
          <w:lang w:eastAsia="zh-CN"/>
        </w:rPr>
        <w:t>13</w:t>
      </w:r>
      <w:r>
        <w:rPr>
          <w:rFonts w:ascii="仿宋" w:eastAsia="仿宋" w:hAnsi="仿宋" w:hint="eastAsia"/>
          <w:sz w:val="30"/>
          <w:szCs w:val="30"/>
          <w:lang w:eastAsia="zh-CN"/>
        </w:rPr>
        <w:t>室。</w:t>
      </w:r>
    </w:p>
    <w:p w14:paraId="180A619E" w14:textId="145838EA" w:rsidR="00101510" w:rsidRPr="00101510" w:rsidRDefault="00101510">
      <w:pPr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  <w:lang w:eastAsia="zh-CN"/>
        </w:rPr>
      </w:pPr>
      <w:r w:rsidRPr="00101510">
        <w:rPr>
          <w:rFonts w:ascii="仿宋" w:eastAsia="仿宋" w:hAnsi="仿宋" w:hint="eastAsia"/>
          <w:b/>
          <w:bCs/>
          <w:sz w:val="28"/>
          <w:szCs w:val="28"/>
          <w:lang w:eastAsia="zh-CN"/>
        </w:rPr>
        <w:t>年度规划课题选题：</w:t>
      </w:r>
    </w:p>
    <w:p w14:paraId="260FDB59" w14:textId="77777777" w:rsidR="00101510" w:rsidRPr="00101510" w:rsidRDefault="00101510" w:rsidP="00101510">
      <w:pPr>
        <w:spacing w:line="360" w:lineRule="auto"/>
        <w:ind w:firstLineChars="550" w:firstLine="154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>1.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习近平总书记关于历史主动精神重要论述研究</w:t>
      </w:r>
    </w:p>
    <w:p w14:paraId="495EA1B9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2.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坚持用习近平新时代中国特色社会主义思想铸魂育人研究</w:t>
      </w:r>
    </w:p>
    <w:p w14:paraId="4E6F1F7B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3.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中国式现代化新道路的科学内涵及特征研究</w:t>
      </w:r>
    </w:p>
    <w:p w14:paraId="18179365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4.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中国共产党探索共同富裕的历史进程及经验研究</w:t>
      </w:r>
    </w:p>
    <w:p w14:paraId="5B7E37C5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5.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中国共产党“是什么，要干什么”的根本问题研究</w:t>
      </w:r>
    </w:p>
    <w:p w14:paraId="142E759B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6.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中国共产党人精神谱系的江西贡献研究</w:t>
      </w:r>
    </w:p>
    <w:p w14:paraId="55628A82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lastRenderedPageBreak/>
        <w:t xml:space="preserve">       7.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中华苏维埃共和国国家治理的实践探索研究</w:t>
      </w:r>
    </w:p>
    <w:p w14:paraId="406876D7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8.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安源路矿工人运动在中国革命史上的历史地位研究</w:t>
      </w:r>
    </w:p>
    <w:p w14:paraId="02A3F93D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9.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湘鄂赣革命根据地历史研究</w:t>
      </w:r>
    </w:p>
    <w:p w14:paraId="679D588C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10.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苏区革命斗争及历史经验研究</w:t>
      </w:r>
    </w:p>
    <w:p w14:paraId="1A5AE654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11.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赣南等原中央苏区革命文物保护利用研究</w:t>
      </w:r>
    </w:p>
    <w:p w14:paraId="2C42EB79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12.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数字赋能红色资源保护利用研究</w:t>
      </w:r>
    </w:p>
    <w:p w14:paraId="1E505B53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13.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红色文化涵养国家认同的学理逻辑及实践路径研究</w:t>
      </w:r>
    </w:p>
    <w:p w14:paraId="0BCC34E1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14.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红色旅游助力乡村振兴研究</w:t>
      </w:r>
    </w:p>
    <w:p w14:paraId="34155848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15.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新时代推进红色基因传承守正创新研究</w:t>
      </w:r>
    </w:p>
    <w:p w14:paraId="31E89301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16.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新时代红色文化传播载体创新研究</w:t>
      </w:r>
    </w:p>
    <w:p w14:paraId="425C66D4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17.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新时代大中小学红色基因传承一体化研究</w:t>
      </w:r>
    </w:p>
    <w:p w14:paraId="6DE1A835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18.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发展积极健康的党内政治文化研究</w:t>
      </w:r>
    </w:p>
    <w:p w14:paraId="04FEE741" w14:textId="77777777" w:rsidR="00101510" w:rsidRP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19.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推进红色基因传承与“勤廉江西”建设研究</w:t>
      </w:r>
    </w:p>
    <w:p w14:paraId="66FE92EE" w14:textId="178C21CE" w:rsid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  <w:r w:rsidRPr="00101510">
        <w:rPr>
          <w:rFonts w:ascii="仿宋" w:eastAsia="仿宋" w:hAnsi="仿宋"/>
          <w:sz w:val="28"/>
          <w:szCs w:val="28"/>
          <w:lang w:eastAsia="zh-CN"/>
        </w:rPr>
        <w:t xml:space="preserve">       20.</w:t>
      </w:r>
      <w:r w:rsidRPr="00101510">
        <w:rPr>
          <w:rFonts w:ascii="仿宋" w:eastAsia="仿宋" w:hAnsi="仿宋" w:hint="eastAsia"/>
          <w:sz w:val="28"/>
          <w:szCs w:val="28"/>
          <w:lang w:eastAsia="zh-CN"/>
        </w:rPr>
        <w:t>推进红色基因传承与文化强省建设研究</w:t>
      </w:r>
    </w:p>
    <w:p w14:paraId="75F9A989" w14:textId="77777777" w:rsidR="00101510" w:rsidRDefault="00101510" w:rsidP="0010151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  <w:lang w:eastAsia="zh-CN"/>
        </w:rPr>
      </w:pPr>
    </w:p>
    <w:p w14:paraId="623953A3" w14:textId="2746ECFE" w:rsidR="00065BFB" w:rsidRDefault="00255BBA" w:rsidP="0010151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其他未尽事宜见附件。</w:t>
      </w:r>
    </w:p>
    <w:p w14:paraId="4C4A78B1" w14:textId="77777777" w:rsidR="00065BFB" w:rsidRDefault="00065BFB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1574087" w14:textId="21E8E5EB" w:rsidR="00065BFB" w:rsidRDefault="0010151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01510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全国红色基因传承研究中心</w:t>
      </w:r>
      <w:r w:rsidRPr="00101510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年度规划课题申报公告</w:t>
      </w:r>
    </w:p>
    <w:p w14:paraId="7EC91AF2" w14:textId="1649966E" w:rsidR="00101510" w:rsidRDefault="0010151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01510">
        <w:rPr>
          <w:rFonts w:ascii="仿宋" w:eastAsia="仿宋" w:hAnsi="仿宋"/>
          <w:bCs/>
          <w:sz w:val="28"/>
          <w:szCs w:val="28"/>
          <w:lang w:eastAsia="zh-CN"/>
        </w:rPr>
        <w:t>2. 2022</w:t>
      </w: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年度全国红色基因传承研究中心课题申请书</w:t>
      </w:r>
    </w:p>
    <w:p w14:paraId="201CBD53" w14:textId="1FA56352" w:rsidR="00101510" w:rsidRDefault="0010151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01510">
        <w:rPr>
          <w:rFonts w:ascii="仿宋" w:eastAsia="仿宋" w:hAnsi="仿宋"/>
          <w:bCs/>
          <w:sz w:val="28"/>
          <w:szCs w:val="28"/>
          <w:lang w:eastAsia="zh-CN"/>
        </w:rPr>
        <w:t>3. 2022</w:t>
      </w: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年度全国红色基因传承研究中心课题申请汇总表</w:t>
      </w:r>
    </w:p>
    <w:p w14:paraId="26E0032D" w14:textId="20E4EB84" w:rsidR="00101510" w:rsidRDefault="0010151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01510">
        <w:rPr>
          <w:rFonts w:ascii="仿宋" w:eastAsia="仿宋" w:hAnsi="仿宋"/>
          <w:bCs/>
          <w:sz w:val="28"/>
          <w:szCs w:val="28"/>
          <w:lang w:eastAsia="zh-CN"/>
        </w:rPr>
        <w:t xml:space="preserve">4. </w:t>
      </w: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代码表</w:t>
      </w:r>
    </w:p>
    <w:p w14:paraId="092BEEE3" w14:textId="07F4164B" w:rsidR="00101510" w:rsidRDefault="0010151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01510">
        <w:rPr>
          <w:rFonts w:ascii="仿宋" w:eastAsia="仿宋" w:hAnsi="仿宋"/>
          <w:bCs/>
          <w:sz w:val="28"/>
          <w:szCs w:val="28"/>
          <w:lang w:eastAsia="zh-CN"/>
        </w:rPr>
        <w:t>5.</w:t>
      </w: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《江西省社会科学基金项目管理办法》（赣社规字〔</w:t>
      </w:r>
      <w:r w:rsidRPr="00101510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〕</w:t>
      </w:r>
      <w:r w:rsidRPr="00101510">
        <w:rPr>
          <w:rFonts w:ascii="仿宋" w:eastAsia="仿宋" w:hAnsi="仿宋"/>
          <w:bCs/>
          <w:sz w:val="28"/>
          <w:szCs w:val="28"/>
          <w:lang w:eastAsia="zh-CN"/>
        </w:rPr>
        <w:t>1</w:t>
      </w: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号）</w:t>
      </w:r>
    </w:p>
    <w:p w14:paraId="3A07F2C5" w14:textId="47CBDEAE" w:rsidR="00101510" w:rsidRDefault="0010151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101510">
        <w:rPr>
          <w:rFonts w:ascii="仿宋" w:eastAsia="仿宋" w:hAnsi="仿宋"/>
          <w:bCs/>
          <w:sz w:val="28"/>
          <w:szCs w:val="28"/>
          <w:lang w:eastAsia="zh-CN"/>
        </w:rPr>
        <w:t>6.</w:t>
      </w: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《江西省社会科学基金项目资助经费管理办法》（赣社规字〔</w:t>
      </w:r>
      <w:r w:rsidRPr="00101510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〕</w:t>
      </w:r>
      <w:r w:rsidRPr="00101510">
        <w:rPr>
          <w:rFonts w:ascii="仿宋" w:eastAsia="仿宋" w:hAnsi="仿宋"/>
          <w:bCs/>
          <w:sz w:val="28"/>
          <w:szCs w:val="28"/>
          <w:lang w:eastAsia="zh-CN"/>
        </w:rPr>
        <w:t>2</w:t>
      </w:r>
      <w:r w:rsidRPr="00101510">
        <w:rPr>
          <w:rFonts w:ascii="仿宋" w:eastAsia="仿宋" w:hAnsi="仿宋" w:hint="eastAsia"/>
          <w:bCs/>
          <w:sz w:val="28"/>
          <w:szCs w:val="28"/>
          <w:lang w:eastAsia="zh-CN"/>
        </w:rPr>
        <w:t>号）</w:t>
      </w:r>
    </w:p>
    <w:p w14:paraId="2B533CAF" w14:textId="77777777" w:rsidR="00065BFB" w:rsidRDefault="00065BFB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34BBD8C" w14:textId="77777777" w:rsidR="00065BFB" w:rsidRDefault="00255BBA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联系人：朱禹铮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7BB371A2" w14:textId="77777777" w:rsidR="00065BFB" w:rsidRDefault="00065BFB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E1B4286" w14:textId="77777777" w:rsidR="00065BFB" w:rsidRDefault="00065BFB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66D3CD18" w14:textId="77777777" w:rsidR="00065BFB" w:rsidRDefault="00255BBA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666FF752" w14:textId="562CB8B4" w:rsidR="00065BFB" w:rsidRDefault="00255BBA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10151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101510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01510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065BFB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B3ADE" w14:textId="77777777" w:rsidR="0034010B" w:rsidRDefault="0034010B">
      <w:r>
        <w:separator/>
      </w:r>
    </w:p>
  </w:endnote>
  <w:endnote w:type="continuationSeparator" w:id="0">
    <w:p w14:paraId="34DEFF5C" w14:textId="77777777" w:rsidR="0034010B" w:rsidRDefault="0034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07913" w14:textId="77777777" w:rsidR="00065BFB" w:rsidRDefault="00065BFB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37919E00" w14:textId="77777777" w:rsidR="00065BFB" w:rsidRDefault="00065BFB">
    <w:pPr>
      <w:spacing w:line="440" w:lineRule="exact"/>
      <w:rPr>
        <w:rFonts w:ascii="仿宋_GB2312" w:eastAsia="仿宋_GB2312"/>
        <w:sz w:val="32"/>
        <w:szCs w:val="32"/>
      </w:rPr>
    </w:pPr>
  </w:p>
  <w:p w14:paraId="68674681" w14:textId="77777777" w:rsidR="00065BFB" w:rsidRDefault="00065BF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C6FCA" w14:textId="77777777" w:rsidR="0034010B" w:rsidRDefault="0034010B">
      <w:r>
        <w:separator/>
      </w:r>
    </w:p>
  </w:footnote>
  <w:footnote w:type="continuationSeparator" w:id="0">
    <w:p w14:paraId="0575B156" w14:textId="77777777" w:rsidR="0034010B" w:rsidRDefault="003401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422D2"/>
    <w:rsid w:val="000507A7"/>
    <w:rsid w:val="000611BE"/>
    <w:rsid w:val="00061CD1"/>
    <w:rsid w:val="00065BFB"/>
    <w:rsid w:val="00081957"/>
    <w:rsid w:val="000A1B6A"/>
    <w:rsid w:val="000A7988"/>
    <w:rsid w:val="000B49AC"/>
    <w:rsid w:val="000C51EC"/>
    <w:rsid w:val="000C5BC1"/>
    <w:rsid w:val="000E06AD"/>
    <w:rsid w:val="00101510"/>
    <w:rsid w:val="0011003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55BBA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4010B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342DB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35D"/>
    <w:rsid w:val="00582A76"/>
    <w:rsid w:val="0059056F"/>
    <w:rsid w:val="005A0F56"/>
    <w:rsid w:val="005B0E7F"/>
    <w:rsid w:val="005B2912"/>
    <w:rsid w:val="005E6798"/>
    <w:rsid w:val="005F38B6"/>
    <w:rsid w:val="006004EA"/>
    <w:rsid w:val="00613E53"/>
    <w:rsid w:val="006146B1"/>
    <w:rsid w:val="0062222E"/>
    <w:rsid w:val="00634AA3"/>
    <w:rsid w:val="00654028"/>
    <w:rsid w:val="006669A0"/>
    <w:rsid w:val="00676FE6"/>
    <w:rsid w:val="006800BB"/>
    <w:rsid w:val="00683601"/>
    <w:rsid w:val="006A0293"/>
    <w:rsid w:val="006E30C8"/>
    <w:rsid w:val="006F2814"/>
    <w:rsid w:val="006F3081"/>
    <w:rsid w:val="007353EE"/>
    <w:rsid w:val="00737321"/>
    <w:rsid w:val="00745AC8"/>
    <w:rsid w:val="007474AB"/>
    <w:rsid w:val="00747CD7"/>
    <w:rsid w:val="007552F8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127F"/>
    <w:rsid w:val="008F3763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A1A8E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399CE11"/>
  <w15:docId w15:val="{B9FC2BB1-2471-41DB-955E-1A7B14C1F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160</Words>
  <Characters>914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144</cp:revision>
  <cp:lastPrinted>2020-11-13T03:29:00Z</cp:lastPrinted>
  <dcterms:created xsi:type="dcterms:W3CDTF">2018-03-08T08:41:00Z</dcterms:created>
  <dcterms:modified xsi:type="dcterms:W3CDTF">2022-04-06T00:39:00Z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