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80B65" w14:textId="77777777" w:rsidR="005130EA" w:rsidRDefault="00F72ECE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79F9C91A" w14:textId="32DA24C4" w:rsidR="005130EA" w:rsidRDefault="00C06720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noProof/>
        </w:rPr>
        <w:pict w14:anchorId="1783B597">
          <v:line id="Line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<v:stroke linestyle="thickThin"/>
          </v:line>
        </w:pict>
      </w:r>
    </w:p>
    <w:p w14:paraId="7EA4D91C" w14:textId="4765D7FA" w:rsidR="005130EA" w:rsidRDefault="00F72ECE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校科字〔202</w:t>
      </w:r>
      <w:r w:rsidR="00DA000E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4078C4">
        <w:rPr>
          <w:rFonts w:ascii="黑体" w:eastAsia="黑体" w:hAnsi="黑体"/>
          <w:sz w:val="32"/>
          <w:szCs w:val="32"/>
          <w:lang w:eastAsia="zh-CN"/>
        </w:rPr>
        <w:t>45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52A1251" w14:textId="00C597B1" w:rsidR="005130EA" w:rsidRDefault="00F72ECE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关于组织申报202</w:t>
      </w:r>
      <w:r w:rsidR="00DA000E">
        <w:rPr>
          <w:rFonts w:asciiTheme="majorEastAsia" w:eastAsiaTheme="majorEastAsia" w:hAnsiTheme="majorEastAsia"/>
          <w:b/>
          <w:sz w:val="44"/>
          <w:szCs w:val="44"/>
          <w:lang w:eastAsia="zh-CN"/>
        </w:rPr>
        <w:t>2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年度广东省基础与应用基础研究基金区域联合基金的通知</w:t>
      </w:r>
    </w:p>
    <w:p w14:paraId="0A0D6CBE" w14:textId="77777777" w:rsidR="005130EA" w:rsidRDefault="00F72ECE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0117B28" w14:textId="5996EF2E" w:rsidR="005130EA" w:rsidRPr="00903A14" w:rsidRDefault="00F72ECE" w:rsidP="00903A14">
      <w:pPr>
        <w:spacing w:line="360" w:lineRule="auto"/>
        <w:ind w:firstLineChars="200" w:firstLine="600"/>
        <w:jc w:val="both"/>
        <w:rPr>
          <w:rFonts w:ascii="仿宋" w:eastAsia="仿宋" w:hAnsi="仿宋"/>
          <w:sz w:val="30"/>
          <w:szCs w:val="30"/>
          <w:lang w:eastAsia="zh-CN"/>
        </w:rPr>
      </w:pPr>
      <w:bookmarkStart w:id="0" w:name="_Hlk63152268"/>
      <w:r>
        <w:rPr>
          <w:rFonts w:ascii="仿宋" w:eastAsia="仿宋" w:hAnsi="仿宋" w:hint="eastAsia"/>
          <w:sz w:val="30"/>
          <w:szCs w:val="30"/>
          <w:lang w:eastAsia="zh-CN"/>
        </w:rPr>
        <w:t>依据广东省科学技术厅文件</w:t>
      </w:r>
      <w:r w:rsidR="00903A14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903A14" w:rsidRPr="00903A14">
        <w:rPr>
          <w:rFonts w:ascii="仿宋" w:eastAsia="仿宋" w:hAnsi="仿宋" w:hint="eastAsia"/>
          <w:sz w:val="30"/>
          <w:szCs w:val="30"/>
          <w:lang w:eastAsia="zh-CN"/>
        </w:rPr>
        <w:t>关于组织申报2022年度广东省基础与应用基础研究基金广州市联合基金（粤穗联合基金）项目的通知</w:t>
      </w:r>
      <w:r w:rsidR="00903A14">
        <w:rPr>
          <w:rFonts w:ascii="仿宋" w:eastAsia="仿宋" w:hAnsi="仿宋" w:hint="eastAsia"/>
          <w:sz w:val="30"/>
          <w:szCs w:val="30"/>
          <w:lang w:eastAsia="zh-CN"/>
        </w:rPr>
        <w:t>》（</w:t>
      </w:r>
      <w:r w:rsidR="00903A14" w:rsidRPr="00903A14">
        <w:rPr>
          <w:rFonts w:ascii="仿宋" w:eastAsia="仿宋" w:hAnsi="仿宋" w:hint="eastAsia"/>
          <w:sz w:val="30"/>
          <w:szCs w:val="30"/>
          <w:lang w:eastAsia="zh-CN"/>
        </w:rPr>
        <w:t>粤基金函字〔2022〕23号</w:t>
      </w:r>
      <w:r w:rsidR="00903A14">
        <w:rPr>
          <w:rFonts w:ascii="仿宋" w:eastAsia="仿宋" w:hAnsi="仿宋" w:hint="eastAsia"/>
          <w:sz w:val="30"/>
          <w:szCs w:val="30"/>
          <w:lang w:eastAsia="zh-CN"/>
        </w:rPr>
        <w:t>）、《</w:t>
      </w:r>
      <w:r w:rsidR="00903A14" w:rsidRPr="00903A14">
        <w:rPr>
          <w:rFonts w:ascii="仿宋" w:eastAsia="仿宋" w:hAnsi="仿宋" w:hint="eastAsia"/>
          <w:sz w:val="30"/>
          <w:szCs w:val="30"/>
          <w:lang w:eastAsia="zh-CN"/>
        </w:rPr>
        <w:t>关于组织申报2022年度广东省基础与应用基础研究基金深圳市联合基金（粤深联合基金）项目的通知</w:t>
      </w:r>
      <w:r w:rsidR="00903A14">
        <w:rPr>
          <w:rFonts w:ascii="仿宋" w:eastAsia="仿宋" w:hAnsi="仿宋" w:hint="eastAsia"/>
          <w:sz w:val="30"/>
          <w:szCs w:val="30"/>
          <w:lang w:eastAsia="zh-CN"/>
        </w:rPr>
        <w:t>》（</w:t>
      </w:r>
      <w:r w:rsidR="00903A14" w:rsidRPr="00903A14">
        <w:rPr>
          <w:rFonts w:ascii="仿宋" w:eastAsia="仿宋" w:hAnsi="仿宋" w:hint="eastAsia"/>
          <w:sz w:val="30"/>
          <w:szCs w:val="30"/>
          <w:lang w:eastAsia="zh-CN"/>
        </w:rPr>
        <w:t>粤基金函字〔2022〕24号</w:t>
      </w:r>
      <w:r w:rsidR="00903A14">
        <w:rPr>
          <w:rFonts w:ascii="仿宋" w:eastAsia="仿宋" w:hAnsi="仿宋" w:hint="eastAsia"/>
          <w:sz w:val="30"/>
          <w:szCs w:val="30"/>
          <w:lang w:eastAsia="zh-CN"/>
        </w:rPr>
        <w:t>）、《</w:t>
      </w:r>
      <w:r w:rsidR="00903A14" w:rsidRPr="00903A14">
        <w:rPr>
          <w:rFonts w:ascii="仿宋" w:eastAsia="仿宋" w:hAnsi="仿宋" w:hint="eastAsia"/>
          <w:sz w:val="30"/>
          <w:szCs w:val="30"/>
          <w:lang w:eastAsia="zh-CN"/>
        </w:rPr>
        <w:t>关于组织申报2022年度广东省基础与应用基础研究基金佛山市联合基金（粤佛联合基金）项目的通知</w:t>
      </w:r>
      <w:r w:rsidR="00903A14">
        <w:rPr>
          <w:rFonts w:ascii="仿宋" w:eastAsia="仿宋" w:hAnsi="仿宋" w:hint="eastAsia"/>
          <w:sz w:val="30"/>
          <w:szCs w:val="30"/>
          <w:lang w:eastAsia="zh-CN"/>
        </w:rPr>
        <w:t>》（</w:t>
      </w:r>
      <w:r w:rsidR="00903A14" w:rsidRPr="009A2495">
        <w:rPr>
          <w:rFonts w:ascii="仿宋" w:eastAsia="仿宋" w:hAnsi="仿宋" w:hint="eastAsia"/>
          <w:sz w:val="30"/>
          <w:szCs w:val="30"/>
          <w:lang w:eastAsia="zh-CN"/>
        </w:rPr>
        <w:t>粤基金函字〔2022〕25号</w:t>
      </w:r>
      <w:r w:rsidR="00903A14">
        <w:rPr>
          <w:rFonts w:ascii="仿宋" w:eastAsia="仿宋" w:hAnsi="仿宋" w:hint="eastAsia"/>
          <w:sz w:val="30"/>
          <w:szCs w:val="30"/>
          <w:lang w:eastAsia="zh-CN"/>
        </w:rPr>
        <w:t>）、《</w:t>
      </w:r>
      <w:r w:rsidR="00903A14" w:rsidRPr="00903A14">
        <w:rPr>
          <w:rFonts w:ascii="仿宋" w:eastAsia="仿宋" w:hAnsi="仿宋" w:hint="eastAsia"/>
          <w:sz w:val="30"/>
          <w:szCs w:val="30"/>
          <w:lang w:eastAsia="zh-CN"/>
        </w:rPr>
        <w:t>关于组织申报2022年度广东省基础与应用基础研究基金东莞市联合基金（粤莞联合基金）项目的通知</w:t>
      </w:r>
      <w:r w:rsidR="00903A14">
        <w:rPr>
          <w:rFonts w:ascii="仿宋" w:eastAsia="仿宋" w:hAnsi="仿宋" w:hint="eastAsia"/>
          <w:sz w:val="30"/>
          <w:szCs w:val="30"/>
          <w:lang w:eastAsia="zh-CN"/>
        </w:rPr>
        <w:t>》（</w:t>
      </w:r>
      <w:r w:rsidR="00903A14" w:rsidRPr="009A2495">
        <w:rPr>
          <w:rFonts w:ascii="仿宋" w:eastAsia="仿宋" w:hAnsi="仿宋" w:hint="eastAsia"/>
          <w:sz w:val="30"/>
          <w:szCs w:val="30"/>
          <w:lang w:eastAsia="zh-CN"/>
        </w:rPr>
        <w:t>粤基金函字〔2022〕26号</w:t>
      </w:r>
      <w:r w:rsidR="00903A14">
        <w:rPr>
          <w:rFonts w:ascii="仿宋" w:eastAsia="仿宋" w:hAnsi="仿宋" w:hint="eastAsia"/>
          <w:sz w:val="30"/>
          <w:szCs w:val="30"/>
          <w:lang w:eastAsia="zh-CN"/>
        </w:rPr>
        <w:t>）、</w:t>
      </w:r>
      <w:r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9A2495" w:rsidRPr="00903A14">
        <w:rPr>
          <w:rFonts w:ascii="仿宋" w:eastAsia="仿宋" w:hAnsi="仿宋" w:hint="eastAsia"/>
          <w:sz w:val="30"/>
          <w:szCs w:val="30"/>
          <w:lang w:eastAsia="zh-CN"/>
        </w:rPr>
        <w:t>关于组织申报2022年度广东省基础与应用基础研究基金惠州市联合基金（粤惠联合基金）项目的通知</w:t>
      </w:r>
      <w:r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0"/>
      <w:r>
        <w:rPr>
          <w:rFonts w:ascii="仿宋" w:eastAsia="仿宋" w:hAnsi="仿宋" w:hint="eastAsia"/>
          <w:sz w:val="30"/>
          <w:szCs w:val="30"/>
          <w:lang w:eastAsia="zh-CN"/>
        </w:rPr>
        <w:t>（</w:t>
      </w:r>
      <w:r w:rsidR="009A2495" w:rsidRPr="009A2495">
        <w:rPr>
          <w:rFonts w:ascii="仿宋" w:eastAsia="仿宋" w:hAnsi="仿宋" w:hint="eastAsia"/>
          <w:sz w:val="30"/>
          <w:szCs w:val="30"/>
          <w:lang w:eastAsia="zh-CN"/>
        </w:rPr>
        <w:t>粤基金函字〔2022〕27号</w:t>
      </w:r>
      <w:r>
        <w:rPr>
          <w:rFonts w:ascii="仿宋" w:eastAsia="仿宋" w:hAnsi="仿宋" w:hint="eastAsia"/>
          <w:sz w:val="30"/>
          <w:szCs w:val="30"/>
          <w:lang w:eastAsia="zh-CN"/>
        </w:rPr>
        <w:t>）</w:t>
      </w:r>
      <w:r w:rsidR="009A2495">
        <w:rPr>
          <w:rFonts w:ascii="仿宋" w:eastAsia="仿宋" w:hAnsi="仿宋" w:hint="eastAsia"/>
          <w:sz w:val="30"/>
          <w:szCs w:val="30"/>
          <w:lang w:eastAsia="zh-CN"/>
        </w:rPr>
        <w:t>五</w:t>
      </w:r>
      <w:r>
        <w:rPr>
          <w:rFonts w:ascii="仿宋" w:eastAsia="仿宋" w:hAnsi="仿宋" w:hint="eastAsia"/>
          <w:sz w:val="30"/>
          <w:szCs w:val="30"/>
          <w:lang w:eastAsia="zh-CN"/>
        </w:rPr>
        <w:t>个文件要求，202</w:t>
      </w:r>
      <w:r w:rsidR="009A2495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年度广东省基础与应用基础研究基金区域联合基金开项目</w:t>
      </w:r>
      <w:r w:rsidR="00903A14">
        <w:rPr>
          <w:rFonts w:ascii="仿宋" w:eastAsia="仿宋" w:hAnsi="仿宋" w:hint="eastAsia"/>
          <w:sz w:val="30"/>
          <w:szCs w:val="30"/>
          <w:lang w:eastAsia="zh-CN"/>
        </w:rPr>
        <w:t>开</w:t>
      </w:r>
      <w:r>
        <w:rPr>
          <w:rFonts w:ascii="仿宋" w:eastAsia="仿宋" w:hAnsi="仿宋" w:hint="eastAsia"/>
          <w:sz w:val="30"/>
          <w:szCs w:val="30"/>
          <w:lang w:eastAsia="zh-CN"/>
        </w:rPr>
        <w:t>始受理申报，请各单位按照文件要求开展项目申报工作，</w:t>
      </w:r>
      <w:hyperlink r:id="rId8" w:history="1">
        <w:r w:rsidR="00E45AE5" w:rsidRPr="00903A14">
          <w:rPr>
            <w:rFonts w:ascii="仿宋" w:eastAsia="仿宋" w:hAnsi="仿宋" w:hint="eastAsia"/>
            <w:sz w:val="30"/>
            <w:szCs w:val="30"/>
            <w:lang w:eastAsia="zh-CN"/>
          </w:rPr>
          <w:t>并</w:t>
        </w:r>
        <w:r w:rsidR="00E45AE5" w:rsidRPr="00903A14">
          <w:rPr>
            <w:rFonts w:ascii="仿宋" w:eastAsia="仿宋" w:hAnsi="仿宋" w:hint="eastAsia"/>
            <w:sz w:val="30"/>
            <w:szCs w:val="30"/>
            <w:lang w:eastAsia="zh-CN"/>
          </w:rPr>
          <w:lastRenderedPageBreak/>
          <w:t>于</w:t>
        </w:r>
        <w:r w:rsidR="00E45AE5" w:rsidRPr="00903A14">
          <w:rPr>
            <w:rFonts w:ascii="仿宋" w:eastAsia="仿宋" w:hAnsi="仿宋"/>
            <w:sz w:val="30"/>
            <w:szCs w:val="30"/>
            <w:lang w:eastAsia="zh-CN"/>
          </w:rPr>
          <w:t>7</w:t>
        </w:r>
        <w:r w:rsidR="00E45AE5" w:rsidRPr="00903A14">
          <w:rPr>
            <w:rFonts w:ascii="仿宋" w:eastAsia="仿宋" w:hAnsi="仿宋" w:hint="eastAsia"/>
            <w:sz w:val="30"/>
            <w:szCs w:val="30"/>
            <w:lang w:eastAsia="zh-CN"/>
          </w:rPr>
          <w:t>月</w:t>
        </w:r>
        <w:r w:rsidR="00E45AE5" w:rsidRPr="00903A14">
          <w:rPr>
            <w:rFonts w:ascii="仿宋" w:eastAsia="仿宋" w:hAnsi="仿宋"/>
            <w:sz w:val="30"/>
            <w:szCs w:val="30"/>
            <w:lang w:eastAsia="zh-CN"/>
          </w:rPr>
          <w:t>4</w:t>
        </w:r>
        <w:r w:rsidR="00E45AE5" w:rsidRPr="00903A14">
          <w:rPr>
            <w:rFonts w:ascii="仿宋" w:eastAsia="仿宋" w:hAnsi="仿宋" w:hint="eastAsia"/>
            <w:sz w:val="30"/>
            <w:szCs w:val="30"/>
            <w:lang w:eastAsia="zh-CN"/>
          </w:rPr>
          <w:t>日17点前将电子版申报书发送至科研处邮箱</w:t>
        </w:r>
        <w:r w:rsidR="00E45AE5" w:rsidRPr="00903A14">
          <w:rPr>
            <w:rFonts w:ascii="仿宋" w:eastAsia="仿宋" w:hAnsi="仿宋"/>
            <w:sz w:val="30"/>
            <w:szCs w:val="30"/>
            <w:lang w:eastAsia="zh-CN"/>
          </w:rPr>
          <w:t>kycjluzh@126.com</w:t>
        </w:r>
        <w:r w:rsidR="00E45AE5" w:rsidRPr="00903A14">
          <w:rPr>
            <w:rFonts w:ascii="仿宋" w:eastAsia="仿宋" w:hAnsi="仿宋" w:hint="eastAsia"/>
            <w:sz w:val="30"/>
            <w:szCs w:val="30"/>
            <w:lang w:eastAsia="zh-CN"/>
          </w:rPr>
          <w:t>，纸质版一式5</w:t>
        </w:r>
      </w:hyperlink>
      <w:r w:rsidR="00E45AE5" w:rsidRPr="00E45AE5">
        <w:rPr>
          <w:rFonts w:ascii="仿宋" w:eastAsia="仿宋" w:hAnsi="仿宋" w:hint="eastAsia"/>
          <w:sz w:val="30"/>
          <w:szCs w:val="30"/>
          <w:lang w:eastAsia="zh-CN"/>
        </w:rPr>
        <w:t>份（普通装订）</w:t>
      </w:r>
      <w:r w:rsidR="00E45AE5">
        <w:rPr>
          <w:rFonts w:ascii="仿宋" w:eastAsia="仿宋" w:hAnsi="仿宋" w:hint="eastAsia"/>
          <w:sz w:val="30"/>
          <w:szCs w:val="30"/>
          <w:lang w:eastAsia="zh-CN"/>
        </w:rPr>
        <w:t>交到科研处2</w:t>
      </w:r>
      <w:r w:rsidR="00E45AE5">
        <w:rPr>
          <w:rFonts w:ascii="仿宋" w:eastAsia="仿宋" w:hAnsi="仿宋"/>
          <w:sz w:val="30"/>
          <w:szCs w:val="30"/>
          <w:lang w:eastAsia="zh-CN"/>
        </w:rPr>
        <w:t>12</w:t>
      </w:r>
      <w:r w:rsidR="00E45AE5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Pr="00E45AE5">
        <w:rPr>
          <w:rFonts w:ascii="仿宋" w:eastAsia="仿宋" w:hAnsi="仿宋" w:hint="eastAsia"/>
          <w:sz w:val="30"/>
          <w:szCs w:val="30"/>
          <w:lang w:eastAsia="zh-CN"/>
        </w:rPr>
        <w:t>学校将统一组织评审工作，获得通过的项目请于</w:t>
      </w:r>
      <w:r w:rsidR="00E45AE5">
        <w:rPr>
          <w:rFonts w:ascii="仿宋" w:eastAsia="仿宋" w:hAnsi="仿宋"/>
          <w:sz w:val="30"/>
          <w:szCs w:val="30"/>
          <w:lang w:eastAsia="zh-CN"/>
        </w:rPr>
        <w:t>7</w:t>
      </w:r>
      <w:r w:rsidRPr="00E45AE5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E45AE5">
        <w:rPr>
          <w:rFonts w:ascii="仿宋" w:eastAsia="仿宋" w:hAnsi="仿宋"/>
          <w:sz w:val="30"/>
          <w:szCs w:val="30"/>
          <w:lang w:eastAsia="zh-CN"/>
        </w:rPr>
        <w:t>16</w:t>
      </w:r>
      <w:r w:rsidRPr="00E45AE5"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E45AE5"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="00E45AE5">
        <w:rPr>
          <w:rFonts w:ascii="仿宋" w:eastAsia="仿宋" w:hAnsi="仿宋"/>
          <w:sz w:val="30"/>
          <w:szCs w:val="30"/>
          <w:lang w:eastAsia="zh-CN"/>
        </w:rPr>
        <w:t>7</w:t>
      </w:r>
      <w:r w:rsidRPr="00E45AE5">
        <w:rPr>
          <w:rFonts w:ascii="仿宋" w:eastAsia="仿宋" w:hAnsi="仿宋" w:hint="eastAsia"/>
          <w:sz w:val="30"/>
          <w:szCs w:val="30"/>
          <w:lang w:eastAsia="zh-CN"/>
        </w:rPr>
        <w:t>点前在申报系统提交。</w:t>
      </w:r>
    </w:p>
    <w:p w14:paraId="79AE87F7" w14:textId="715EF25E" w:rsidR="005130EA" w:rsidRPr="00E45AE5" w:rsidRDefault="00F72ECE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E45AE5">
        <w:rPr>
          <w:rFonts w:ascii="仿宋" w:eastAsia="仿宋" w:hAnsi="仿宋" w:hint="eastAsia"/>
          <w:sz w:val="30"/>
          <w:szCs w:val="30"/>
          <w:lang w:eastAsia="zh-CN"/>
        </w:rPr>
        <w:t>本次</w:t>
      </w:r>
      <w:r w:rsidR="00FF4F91">
        <w:rPr>
          <w:rFonts w:ascii="仿宋" w:eastAsia="仿宋" w:hAnsi="仿宋" w:hint="eastAsia"/>
          <w:sz w:val="30"/>
          <w:szCs w:val="30"/>
          <w:lang w:eastAsia="zh-CN"/>
        </w:rPr>
        <w:t>区域</w:t>
      </w:r>
      <w:r w:rsidRPr="00E45AE5">
        <w:rPr>
          <w:rFonts w:ascii="仿宋" w:eastAsia="仿宋" w:hAnsi="仿宋" w:hint="eastAsia"/>
          <w:sz w:val="30"/>
          <w:szCs w:val="30"/>
          <w:lang w:eastAsia="zh-CN"/>
        </w:rPr>
        <w:t>联合基金项目申报，我校可申请</w:t>
      </w:r>
      <w:r w:rsidR="00E45AE5">
        <w:rPr>
          <w:rFonts w:ascii="仿宋" w:eastAsia="仿宋" w:hAnsi="仿宋" w:hint="eastAsia"/>
          <w:sz w:val="30"/>
          <w:szCs w:val="30"/>
          <w:lang w:eastAsia="zh-CN"/>
        </w:rPr>
        <w:t>全部</w:t>
      </w:r>
      <w:r w:rsidR="00FF4F91">
        <w:rPr>
          <w:rFonts w:ascii="仿宋" w:eastAsia="仿宋" w:hAnsi="仿宋" w:hint="eastAsia"/>
          <w:sz w:val="30"/>
          <w:szCs w:val="30"/>
          <w:lang w:eastAsia="zh-CN"/>
        </w:rPr>
        <w:t>区域</w:t>
      </w:r>
      <w:r w:rsidR="00E45AE5">
        <w:rPr>
          <w:rFonts w:ascii="仿宋" w:eastAsia="仿宋" w:hAnsi="仿宋" w:hint="eastAsia"/>
          <w:sz w:val="30"/>
          <w:szCs w:val="30"/>
          <w:lang w:eastAsia="zh-CN"/>
        </w:rPr>
        <w:t>联合基金的“青年基金项目”、“重点项目”，</w:t>
      </w:r>
      <w:r w:rsidR="00E45AE5" w:rsidRPr="00E45AE5"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06E248BE" w14:textId="77777777" w:rsidR="005130EA" w:rsidRDefault="005130EA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26228862" w14:textId="77777777" w:rsidR="005B2B49" w:rsidRDefault="005B2B49" w:rsidP="005B2B4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附件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>1.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关于组织申报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>2022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年度广东省基础与应用基础研究基金广州市联合基金（粤穗联合基金）项目的通知</w:t>
      </w:r>
    </w:p>
    <w:p w14:paraId="0D370B5F" w14:textId="77777777" w:rsidR="005B2B49" w:rsidRDefault="005B2B49" w:rsidP="005B2B4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附件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 xml:space="preserve">2.2022 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年度粤穗联合基金青年基金项目申报指南</w:t>
      </w:r>
    </w:p>
    <w:p w14:paraId="00D18667" w14:textId="3AE36A54" w:rsidR="005130EA" w:rsidRDefault="005B2B49" w:rsidP="005B2B4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附件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 xml:space="preserve">3.2022 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年度粤穗联合基金重点项目申报指南</w:t>
      </w:r>
    </w:p>
    <w:p w14:paraId="4172D954" w14:textId="59A76A16" w:rsidR="005B2B49" w:rsidRDefault="005B2B49" w:rsidP="005B2B4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附件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>4.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关于组织申报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>2022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年度广东省基础与应用基础研究基金深圳市联合基金（粤深联合基金）项目的通知</w:t>
      </w:r>
    </w:p>
    <w:p w14:paraId="069DAC7B" w14:textId="29B77DFF" w:rsidR="005B2B49" w:rsidRDefault="005B2B49" w:rsidP="005B2B4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附件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 xml:space="preserve">5.2022 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年度粤深联合基金青年基金项目申报指南</w:t>
      </w:r>
    </w:p>
    <w:p w14:paraId="7F696A7D" w14:textId="094374E1" w:rsidR="005B2B49" w:rsidRDefault="005B2B49" w:rsidP="005B2B4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附件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 xml:space="preserve">6.2022 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年度粤深联合基金重点项目申报指南</w:t>
      </w:r>
    </w:p>
    <w:p w14:paraId="7BE7A17E" w14:textId="59439C0B" w:rsidR="005B2B49" w:rsidRDefault="005B2B49" w:rsidP="005B2B4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附件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>7.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关于组织申报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>2022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年度广东省基础与应用基础研究基金佛山市联合基金（粤佛联合基金）项目的通知</w:t>
      </w:r>
    </w:p>
    <w:p w14:paraId="11C62DC9" w14:textId="3D610FDD" w:rsidR="005B2B49" w:rsidRDefault="005B2B49" w:rsidP="005B2B4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附件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 xml:space="preserve">8.2022 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年度粤佛联合基金青年基金项目申报指南</w:t>
      </w:r>
    </w:p>
    <w:p w14:paraId="4FAA5C83" w14:textId="51532040" w:rsidR="005B2B49" w:rsidRDefault="005B2B49" w:rsidP="005B2B4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附件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 xml:space="preserve">9.2022 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年度粤佛联合基金重点项目申报指南</w:t>
      </w:r>
    </w:p>
    <w:p w14:paraId="7D091F06" w14:textId="2B66AAC9" w:rsidR="005B2B49" w:rsidRDefault="005B2B49" w:rsidP="005B2B4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附件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>10.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关于组织申报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>2022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年度广东省基础与应用基础研究基金东莞市联合基金（粤莞联合基金）项目的通知</w:t>
      </w:r>
    </w:p>
    <w:p w14:paraId="1CB2B923" w14:textId="0688C42E" w:rsidR="005B2B49" w:rsidRDefault="005B2B49" w:rsidP="005B2B4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附件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 xml:space="preserve">11.2022 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年度粤莞联合基金青年基金项目申报指南</w:t>
      </w:r>
    </w:p>
    <w:p w14:paraId="47DADC39" w14:textId="2E6379EF" w:rsidR="005B2B49" w:rsidRDefault="005B2B49" w:rsidP="005B2B4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附件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 xml:space="preserve">12.2022 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年度粤莞联合基金重点项目申报指南</w:t>
      </w:r>
    </w:p>
    <w:p w14:paraId="394994A6" w14:textId="1D1813F3" w:rsidR="005B2B49" w:rsidRDefault="005B2B49" w:rsidP="005B2B4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附件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>13.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关于组织申报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>2022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年度广东省基础与应用基础研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lastRenderedPageBreak/>
        <w:t>究基金惠州市联合基金（粤惠联合基金）项目的通知</w:t>
      </w:r>
    </w:p>
    <w:p w14:paraId="3FC22100" w14:textId="0F764954" w:rsidR="005B2B49" w:rsidRDefault="005B2B49" w:rsidP="005B2B4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附件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 xml:space="preserve">14.2022 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年度粤惠联合基金青年基金项目申报指南</w:t>
      </w:r>
    </w:p>
    <w:p w14:paraId="47E7C83F" w14:textId="364F1126" w:rsidR="005B2B49" w:rsidRDefault="005B2B49" w:rsidP="005B2B4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附件</w:t>
      </w:r>
      <w:r w:rsidRPr="005B2B49">
        <w:rPr>
          <w:rFonts w:ascii="仿宋" w:eastAsia="仿宋" w:hAnsi="仿宋"/>
          <w:bCs/>
          <w:sz w:val="30"/>
          <w:szCs w:val="30"/>
          <w:lang w:eastAsia="zh-CN"/>
        </w:rPr>
        <w:t xml:space="preserve">15.2022 </w:t>
      </w:r>
      <w:r w:rsidRPr="005B2B49">
        <w:rPr>
          <w:rFonts w:ascii="仿宋" w:eastAsia="仿宋" w:hAnsi="仿宋" w:hint="eastAsia"/>
          <w:bCs/>
          <w:sz w:val="30"/>
          <w:szCs w:val="30"/>
          <w:lang w:eastAsia="zh-CN"/>
        </w:rPr>
        <w:t>年度粤惠联合基金重点项目申报指南</w:t>
      </w:r>
    </w:p>
    <w:p w14:paraId="035953EB" w14:textId="77777777" w:rsidR="005B2B49" w:rsidRDefault="005B2B49" w:rsidP="005B2B4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</w:p>
    <w:p w14:paraId="011DBDDE" w14:textId="651F785C" w:rsidR="005130EA" w:rsidRDefault="00F72ECE" w:rsidP="005B2B4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联系人：朱禹铮</w:t>
      </w:r>
      <w:r w:rsidR="00903A14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王宇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903A14">
        <w:rPr>
          <w:rFonts w:ascii="仿宋" w:eastAsia="仿宋" w:hAnsi="仿宋"/>
          <w:bCs/>
          <w:sz w:val="30"/>
          <w:szCs w:val="30"/>
          <w:lang w:eastAsia="zh-CN"/>
        </w:rPr>
        <w:t>0756-7629875</w:t>
      </w:r>
    </w:p>
    <w:p w14:paraId="23749CF3" w14:textId="77777777" w:rsidR="005130EA" w:rsidRDefault="005130EA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4BB5C9C1" w14:textId="77777777" w:rsidR="005130EA" w:rsidRDefault="005130EA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1809C2CA" w14:textId="77777777" w:rsidR="005130EA" w:rsidRDefault="00F72ECE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49827269" w14:textId="4A403E0B" w:rsidR="005130EA" w:rsidRDefault="00F72ECE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903A14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903A14"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903A14">
        <w:rPr>
          <w:rFonts w:ascii="仿宋" w:eastAsia="仿宋" w:hAnsi="仿宋"/>
          <w:sz w:val="30"/>
          <w:szCs w:val="30"/>
          <w:lang w:eastAsia="zh-CN"/>
        </w:rPr>
        <w:t>10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5130EA">
      <w:footerReference w:type="default" r:id="rId9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9F410" w14:textId="77777777" w:rsidR="00C06720" w:rsidRDefault="00C06720">
      <w:r>
        <w:separator/>
      </w:r>
    </w:p>
  </w:endnote>
  <w:endnote w:type="continuationSeparator" w:id="0">
    <w:p w14:paraId="25BE7F1A" w14:textId="77777777" w:rsidR="00C06720" w:rsidRDefault="00C06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1C0D2" w14:textId="77777777" w:rsidR="005130EA" w:rsidRDefault="005130EA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292EE4E0" w14:textId="77777777" w:rsidR="005130EA" w:rsidRDefault="005130EA">
    <w:pPr>
      <w:spacing w:line="440" w:lineRule="exact"/>
      <w:rPr>
        <w:rFonts w:ascii="仿宋_GB2312" w:eastAsia="仿宋_GB2312"/>
        <w:sz w:val="32"/>
        <w:szCs w:val="32"/>
      </w:rPr>
    </w:pPr>
  </w:p>
  <w:p w14:paraId="070F1BC7" w14:textId="77777777" w:rsidR="005130EA" w:rsidRDefault="005130E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EC059" w14:textId="77777777" w:rsidR="00C06720" w:rsidRDefault="00C06720">
      <w:r>
        <w:separator/>
      </w:r>
    </w:p>
  </w:footnote>
  <w:footnote w:type="continuationSeparator" w:id="0">
    <w:p w14:paraId="2321C98D" w14:textId="77777777" w:rsidR="00C06720" w:rsidRDefault="00C06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CEA"/>
    <w:rsid w:val="00173792"/>
    <w:rsid w:val="00180949"/>
    <w:rsid w:val="001A34E4"/>
    <w:rsid w:val="001B3766"/>
    <w:rsid w:val="001B662D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37E26"/>
    <w:rsid w:val="003405C1"/>
    <w:rsid w:val="0036393C"/>
    <w:rsid w:val="00380B6E"/>
    <w:rsid w:val="0038264E"/>
    <w:rsid w:val="003848DA"/>
    <w:rsid w:val="003A4D4F"/>
    <w:rsid w:val="003A5FA0"/>
    <w:rsid w:val="003A64A6"/>
    <w:rsid w:val="003B671F"/>
    <w:rsid w:val="003B71F9"/>
    <w:rsid w:val="003C6A1E"/>
    <w:rsid w:val="003D6698"/>
    <w:rsid w:val="003F0657"/>
    <w:rsid w:val="003F0C35"/>
    <w:rsid w:val="004078C4"/>
    <w:rsid w:val="004133A1"/>
    <w:rsid w:val="00415124"/>
    <w:rsid w:val="00427DCA"/>
    <w:rsid w:val="004508CC"/>
    <w:rsid w:val="0045590F"/>
    <w:rsid w:val="00470599"/>
    <w:rsid w:val="004D34BC"/>
    <w:rsid w:val="004E1F90"/>
    <w:rsid w:val="004F516C"/>
    <w:rsid w:val="00507838"/>
    <w:rsid w:val="005130EA"/>
    <w:rsid w:val="00524F3D"/>
    <w:rsid w:val="005658E0"/>
    <w:rsid w:val="00570F48"/>
    <w:rsid w:val="00577B98"/>
    <w:rsid w:val="0059056F"/>
    <w:rsid w:val="005B0E7F"/>
    <w:rsid w:val="005B2B49"/>
    <w:rsid w:val="005E2CA2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3A14"/>
    <w:rsid w:val="009072D2"/>
    <w:rsid w:val="009442B9"/>
    <w:rsid w:val="00944B9D"/>
    <w:rsid w:val="00944EC2"/>
    <w:rsid w:val="00946EF0"/>
    <w:rsid w:val="009543C0"/>
    <w:rsid w:val="00957F67"/>
    <w:rsid w:val="00964537"/>
    <w:rsid w:val="00976AA9"/>
    <w:rsid w:val="009805F9"/>
    <w:rsid w:val="009A2495"/>
    <w:rsid w:val="009C087B"/>
    <w:rsid w:val="009C2D84"/>
    <w:rsid w:val="009C3B00"/>
    <w:rsid w:val="009E20B4"/>
    <w:rsid w:val="00A00E3B"/>
    <w:rsid w:val="00A14F56"/>
    <w:rsid w:val="00A23749"/>
    <w:rsid w:val="00A25B82"/>
    <w:rsid w:val="00A33300"/>
    <w:rsid w:val="00A7497E"/>
    <w:rsid w:val="00AA7A2C"/>
    <w:rsid w:val="00AD4217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44A5"/>
    <w:rsid w:val="00BD536B"/>
    <w:rsid w:val="00BE4571"/>
    <w:rsid w:val="00BE5D69"/>
    <w:rsid w:val="00BF5548"/>
    <w:rsid w:val="00C06720"/>
    <w:rsid w:val="00C107C5"/>
    <w:rsid w:val="00C118F8"/>
    <w:rsid w:val="00C11C49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3B4F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68E4"/>
    <w:rsid w:val="00DA000E"/>
    <w:rsid w:val="00DB4969"/>
    <w:rsid w:val="00DC1213"/>
    <w:rsid w:val="00DD4417"/>
    <w:rsid w:val="00DD53F9"/>
    <w:rsid w:val="00E15F29"/>
    <w:rsid w:val="00E26F92"/>
    <w:rsid w:val="00E31BD4"/>
    <w:rsid w:val="00E36B54"/>
    <w:rsid w:val="00E4422C"/>
    <w:rsid w:val="00E45AE5"/>
    <w:rsid w:val="00E57424"/>
    <w:rsid w:val="00E748BF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72ECE"/>
    <w:rsid w:val="00F86042"/>
    <w:rsid w:val="00FB0ECA"/>
    <w:rsid w:val="00FD4957"/>
    <w:rsid w:val="00FF4F91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B1779C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BF5CF6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5C792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81673C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331B9A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5E61072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71681E10"/>
  <w15:docId w15:val="{A3E637B1-5257-43BE-A5BD-749A5FE7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outlineLvl w:val="2"/>
    </w:pPr>
    <w:rPr>
      <w:rFonts w:ascii="宋体" w:eastAsia="宋体" w:hAnsi="宋体" w:cs="Times New Roman" w:hint="eastAsia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E45A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3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4182;&#20110;7&#26376;4&#26085;17&#28857;&#21069;&#23558;&#30005;&#23376;&#29256;&#30003;&#25253;&#20070;&#21457;&#36865;&#33267;&#31185;&#30740;&#22788;&#37038;&#31665;kycjluzh@126.com&#65292;&#32440;&#36136;&#29256;&#19968;&#24335;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190</Words>
  <Characters>1086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kobe</dc:creator>
  <cp:keywords/>
  <dc:description/>
  <cp:lastModifiedBy>禹铮</cp:lastModifiedBy>
  <cp:revision>5</cp:revision>
  <cp:lastPrinted>2020-11-13T03:29:00Z</cp:lastPrinted>
  <dcterms:created xsi:type="dcterms:W3CDTF">2018-03-08T08:41:00Z</dcterms:created>
  <dcterms:modified xsi:type="dcterms:W3CDTF">2022-06-10T05:28:00Z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2052-11.1.0.10700</vt:lpwstr>
  </property>
  <property fmtid="{D5CDD505-2E9C-101B-9397-08002B2CF9AE}" pid="6" name="ICV">
    <vt:lpwstr>3E567870386F40458CB05EDE91A5DFB1</vt:lpwstr>
  </property>
</Properties>
</file>