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23" w:rsidRDefault="00795723" w:rsidP="00795723">
      <w:pPr>
        <w:spacing w:line="1400" w:lineRule="exact"/>
        <w:jc w:val="center"/>
        <w:rPr>
          <w:rFonts w:ascii="方正小标宋简体" w:eastAsia="方正小标宋简体" w:hAnsi="方正小标宋简体"/>
          <w:color w:val="FF0000"/>
          <w:spacing w:val="80"/>
          <w:w w:val="55"/>
          <w:sz w:val="84"/>
          <w:szCs w:val="84"/>
          <w:lang w:eastAsia="zh-CN"/>
        </w:rPr>
      </w:pPr>
      <w:r>
        <w:rPr>
          <w:rFonts w:ascii="方正小标宋简体" w:eastAsia="方正小标宋简体" w:hAnsi="方正小标宋简体" w:hint="eastAsia"/>
          <w:color w:val="FF0000"/>
          <w:spacing w:val="80"/>
          <w:w w:val="55"/>
          <w:sz w:val="84"/>
          <w:szCs w:val="84"/>
          <w:lang w:eastAsia="zh-CN"/>
        </w:rPr>
        <w:t>吉林大学珠海学院科学技术协会</w:t>
      </w:r>
    </w:p>
    <w:p w:rsidR="00795723" w:rsidRDefault="00795723" w:rsidP="00795723">
      <w:pPr>
        <w:tabs>
          <w:tab w:val="left" w:pos="3991"/>
        </w:tabs>
        <w:spacing w:line="400" w:lineRule="exact"/>
        <w:jc w:val="center"/>
        <w:rPr>
          <w:rFonts w:ascii="仿宋_GB2312" w:eastAsia="仿宋_GB2312" w:hAnsi="宋体"/>
          <w:sz w:val="32"/>
          <w:szCs w:val="32"/>
          <w:lang w:eastAsia="zh-CN"/>
        </w:rPr>
      </w:pPr>
    </w:p>
    <w:p w:rsidR="00795723" w:rsidRDefault="00795723" w:rsidP="00795723">
      <w:pPr>
        <w:tabs>
          <w:tab w:val="left" w:pos="3991"/>
        </w:tabs>
        <w:spacing w:line="400" w:lineRule="exact"/>
        <w:jc w:val="center"/>
        <w:rPr>
          <w:rFonts w:ascii="仿宋_GB2312" w:eastAsia="仿宋_GB2312" w:hAnsi="Times New Roman"/>
          <w:sz w:val="32"/>
          <w:szCs w:val="32"/>
          <w:lang w:eastAsia="zh-CN"/>
        </w:rPr>
      </w:pPr>
      <w:r>
        <w:rPr>
          <w:rFonts w:ascii="仿宋_GB2312" w:eastAsia="仿宋_GB2312" w:hAnsi="宋体" w:hint="eastAsia"/>
          <w:sz w:val="32"/>
          <w:szCs w:val="32"/>
          <w:lang w:eastAsia="zh-CN"/>
        </w:rPr>
        <w:t>院科协字〔2018〕</w:t>
      </w:r>
      <w:r w:rsidR="002C2AE5">
        <w:rPr>
          <w:rFonts w:ascii="仿宋_GB2312" w:eastAsia="仿宋_GB2312" w:hAnsi="宋体" w:hint="eastAsia"/>
          <w:sz w:val="32"/>
          <w:szCs w:val="32"/>
          <w:lang w:eastAsia="zh-CN"/>
        </w:rPr>
        <w:t>25</w:t>
      </w:r>
      <w:r>
        <w:rPr>
          <w:rFonts w:ascii="仿宋_GB2312" w:eastAsia="仿宋_GB2312" w:hAnsi="宋体" w:hint="eastAsia"/>
          <w:sz w:val="32"/>
          <w:szCs w:val="32"/>
          <w:lang w:eastAsia="zh-CN"/>
        </w:rPr>
        <w:t>号</w:t>
      </w:r>
    </w:p>
    <w:p w:rsidR="00795723" w:rsidRDefault="008D5DD7" w:rsidP="00795723">
      <w:pPr>
        <w:ind w:right="1280"/>
        <w:jc w:val="center"/>
        <w:rPr>
          <w:rFonts w:ascii="仿宋_GB2312" w:eastAsia="仿宋_GB2312" w:hAnsi="宋体"/>
          <w:sz w:val="32"/>
          <w:szCs w:val="32"/>
          <w:lang w:eastAsia="zh-CN"/>
        </w:rPr>
      </w:pPr>
      <w:r w:rsidRPr="008D5DD7">
        <w:rPr>
          <w:rFonts w:ascii="Times New Roman" w:eastAsia="宋体"/>
          <w:sz w:val="21"/>
          <w:szCs w:val="24"/>
        </w:rPr>
        <w:pict>
          <v:line id="_x0000_s1038" style="position:absolute;left:0;text-align:left;z-index:251662848" from="0,11.65pt" to="450pt,11.65pt" strokecolor="red" strokeweight="4.5pt">
            <v:stroke linestyle="thickThin"/>
            <w10:wrap type="square"/>
          </v:line>
        </w:pict>
      </w:r>
    </w:p>
    <w:p w:rsidR="003878D8" w:rsidRDefault="003878D8" w:rsidP="003878D8">
      <w:pPr>
        <w:spacing w:line="360" w:lineRule="auto"/>
        <w:jc w:val="center"/>
        <w:rPr>
          <w:rFonts w:ascii="Times New Roman" w:eastAsia="仿宋_GB2312" w:hAnsi="Times New Roman" w:cs="Times New Roman"/>
          <w:color w:val="000000"/>
          <w:sz w:val="44"/>
          <w:szCs w:val="44"/>
          <w:lang w:eastAsia="zh-CN"/>
        </w:rPr>
      </w:pPr>
      <w:r w:rsidRPr="003878D8">
        <w:rPr>
          <w:rFonts w:ascii="Times New Roman" w:eastAsia="仿宋_GB2312" w:hAnsi="Times New Roman" w:cs="Times New Roman"/>
          <w:color w:val="000000"/>
          <w:sz w:val="44"/>
          <w:szCs w:val="44"/>
          <w:lang w:eastAsia="zh-CN"/>
        </w:rPr>
        <w:t>关于</w:t>
      </w:r>
      <w:r>
        <w:rPr>
          <w:rFonts w:ascii="Times New Roman" w:eastAsia="仿宋_GB2312" w:hAnsi="Times New Roman" w:cs="Times New Roman" w:hint="eastAsia"/>
          <w:color w:val="000000"/>
          <w:sz w:val="44"/>
          <w:szCs w:val="44"/>
          <w:lang w:eastAsia="zh-CN"/>
        </w:rPr>
        <w:t>举办</w:t>
      </w:r>
      <w:r w:rsidRPr="003878D8">
        <w:rPr>
          <w:rFonts w:ascii="Times New Roman" w:eastAsia="仿宋_GB2312" w:hAnsi="Times New Roman" w:cs="Times New Roman"/>
          <w:color w:val="000000"/>
          <w:sz w:val="44"/>
          <w:szCs w:val="44"/>
          <w:lang w:eastAsia="zh-CN"/>
        </w:rPr>
        <w:t>“</w:t>
      </w:r>
      <w:r w:rsidRPr="003878D8">
        <w:rPr>
          <w:rFonts w:ascii="Times New Roman" w:eastAsia="仿宋_GB2312" w:hAnsi="Times New Roman" w:cs="Times New Roman"/>
          <w:color w:val="000000"/>
          <w:sz w:val="44"/>
          <w:szCs w:val="44"/>
          <w:lang w:eastAsia="zh-CN"/>
        </w:rPr>
        <w:t>发明问题解决理论（</w:t>
      </w:r>
      <w:r w:rsidRPr="003878D8">
        <w:rPr>
          <w:rFonts w:ascii="Times New Roman" w:eastAsia="仿宋_GB2312" w:hAnsi="Times New Roman" w:cs="Times New Roman"/>
          <w:color w:val="000000"/>
          <w:sz w:val="44"/>
          <w:szCs w:val="44"/>
          <w:lang w:eastAsia="zh-CN"/>
        </w:rPr>
        <w:t>TRIZ</w:t>
      </w:r>
      <w:r w:rsidRPr="003878D8">
        <w:rPr>
          <w:rFonts w:ascii="Times New Roman" w:eastAsia="仿宋_GB2312" w:hAnsi="Times New Roman" w:cs="Times New Roman"/>
          <w:color w:val="000000"/>
          <w:sz w:val="44"/>
          <w:szCs w:val="44"/>
          <w:lang w:eastAsia="zh-CN"/>
        </w:rPr>
        <w:t>）</w:t>
      </w:r>
      <w:r w:rsidRPr="003878D8">
        <w:rPr>
          <w:rFonts w:ascii="Times New Roman" w:eastAsia="仿宋_GB2312" w:hAnsi="Times New Roman" w:cs="Times New Roman"/>
          <w:color w:val="000000"/>
          <w:sz w:val="44"/>
          <w:szCs w:val="44"/>
          <w:lang w:eastAsia="zh-CN"/>
        </w:rPr>
        <w:t>”</w:t>
      </w:r>
      <w:r w:rsidRPr="003878D8">
        <w:rPr>
          <w:rFonts w:ascii="Times New Roman" w:eastAsia="仿宋_GB2312" w:hAnsi="Times New Roman" w:cs="Times New Roman"/>
          <w:color w:val="000000"/>
          <w:sz w:val="44"/>
          <w:szCs w:val="44"/>
          <w:lang w:eastAsia="zh-CN"/>
        </w:rPr>
        <w:t>培训</w:t>
      </w:r>
    </w:p>
    <w:p w:rsidR="00E15F29" w:rsidRPr="00E72765" w:rsidRDefault="003878D8" w:rsidP="00E72765">
      <w:pPr>
        <w:spacing w:line="360" w:lineRule="auto"/>
        <w:jc w:val="center"/>
        <w:rPr>
          <w:rFonts w:ascii="Times New Roman" w:eastAsia="仿宋_GB2312" w:hAnsi="Times New Roman" w:cs="Times New Roman"/>
          <w:color w:val="000000"/>
          <w:sz w:val="44"/>
          <w:szCs w:val="44"/>
          <w:lang w:eastAsia="zh-CN"/>
        </w:rPr>
      </w:pPr>
      <w:r>
        <w:rPr>
          <w:rFonts w:ascii="Times New Roman" w:eastAsia="仿宋_GB2312" w:hAnsi="Times New Roman" w:cs="Times New Roman" w:hint="eastAsia"/>
          <w:color w:val="000000"/>
          <w:sz w:val="44"/>
          <w:szCs w:val="44"/>
          <w:lang w:eastAsia="zh-CN"/>
        </w:rPr>
        <w:t>的</w:t>
      </w:r>
      <w:r w:rsidRPr="003878D8">
        <w:rPr>
          <w:rFonts w:ascii="Times New Roman" w:eastAsia="仿宋_GB2312" w:hAnsi="Times New Roman" w:cs="Times New Roman"/>
          <w:color w:val="000000"/>
          <w:sz w:val="44"/>
          <w:szCs w:val="44"/>
          <w:lang w:eastAsia="zh-CN"/>
        </w:rPr>
        <w:t>通知</w:t>
      </w:r>
    </w:p>
    <w:p w:rsidR="00E15F29" w:rsidRPr="00E72765" w:rsidRDefault="00E72765" w:rsidP="00E72765">
      <w:pPr>
        <w:pStyle w:val="p0"/>
        <w:numPr>
          <w:ilvl w:val="0"/>
          <w:numId w:val="2"/>
        </w:numPr>
        <w:snapToGrid w:val="0"/>
        <w:spacing w:line="500" w:lineRule="exact"/>
        <w:rPr>
          <w:rFonts w:eastAsia="黑体"/>
          <w:sz w:val="32"/>
          <w:szCs w:val="32"/>
        </w:rPr>
      </w:pPr>
      <w:r>
        <w:rPr>
          <w:rFonts w:eastAsia="黑体" w:hint="eastAsia"/>
          <w:sz w:val="32"/>
          <w:szCs w:val="32"/>
        </w:rPr>
        <w:t>培训主题</w:t>
      </w:r>
    </w:p>
    <w:p w:rsidR="00E15F29" w:rsidRPr="009A19AC" w:rsidRDefault="00E72765" w:rsidP="007809AC">
      <w:pPr>
        <w:pStyle w:val="p0"/>
        <w:snapToGrid w:val="0"/>
        <w:spacing w:line="500" w:lineRule="exact"/>
        <w:ind w:firstLineChars="200" w:firstLine="640"/>
        <w:rPr>
          <w:rFonts w:eastAsia="仿宋_GB2312"/>
          <w:sz w:val="32"/>
          <w:szCs w:val="32"/>
        </w:rPr>
      </w:pPr>
      <w:r w:rsidRPr="00E72765">
        <w:rPr>
          <w:rFonts w:ascii="仿宋_GB2312" w:eastAsia="仿宋_GB2312"/>
          <w:color w:val="000000"/>
          <w:sz w:val="32"/>
          <w:szCs w:val="32"/>
        </w:rPr>
        <w:t>发明问题解决理论（TRIZ）</w:t>
      </w:r>
    </w:p>
    <w:p w:rsidR="00E15F29" w:rsidRPr="00E07BA8" w:rsidRDefault="00E15F29" w:rsidP="00E15F29">
      <w:pPr>
        <w:pStyle w:val="p0"/>
        <w:numPr>
          <w:ilvl w:val="0"/>
          <w:numId w:val="2"/>
        </w:numPr>
        <w:snapToGrid w:val="0"/>
        <w:spacing w:line="500" w:lineRule="exact"/>
        <w:rPr>
          <w:rFonts w:eastAsia="黑体"/>
          <w:sz w:val="32"/>
          <w:szCs w:val="32"/>
        </w:rPr>
      </w:pPr>
      <w:r w:rsidRPr="00E07BA8">
        <w:rPr>
          <w:rFonts w:eastAsia="黑体"/>
          <w:sz w:val="32"/>
          <w:szCs w:val="32"/>
        </w:rPr>
        <w:t>主讲人有关情况</w:t>
      </w:r>
    </w:p>
    <w:p w:rsidR="0027588A" w:rsidRPr="003878D8" w:rsidRDefault="003878D8" w:rsidP="003878D8">
      <w:pPr>
        <w:pStyle w:val="p0"/>
        <w:snapToGrid w:val="0"/>
        <w:spacing w:line="500" w:lineRule="exact"/>
        <w:ind w:firstLineChars="200" w:firstLine="640"/>
        <w:rPr>
          <w:rFonts w:ascii="仿宋_GB2312" w:eastAsia="仿宋_GB2312"/>
          <w:color w:val="000000"/>
          <w:sz w:val="32"/>
          <w:szCs w:val="32"/>
        </w:rPr>
      </w:pPr>
      <w:r w:rsidRPr="003878D8">
        <w:rPr>
          <w:rFonts w:ascii="仿宋_GB2312" w:eastAsia="仿宋_GB2312" w:hint="eastAsia"/>
          <w:color w:val="000000"/>
          <w:sz w:val="32"/>
          <w:szCs w:val="32"/>
        </w:rPr>
        <w:t>刘小伟</w:t>
      </w:r>
      <w:r>
        <w:rPr>
          <w:rFonts w:ascii="仿宋_GB2312" w:eastAsia="仿宋_GB2312" w:hint="eastAsia"/>
          <w:color w:val="000000"/>
          <w:sz w:val="32"/>
          <w:szCs w:val="32"/>
        </w:rPr>
        <w:t>，</w:t>
      </w:r>
      <w:r w:rsidRPr="003878D8">
        <w:rPr>
          <w:rFonts w:ascii="仿宋_GB2312" w:eastAsia="仿宋_GB2312" w:hint="eastAsia"/>
          <w:color w:val="000000"/>
          <w:sz w:val="32"/>
          <w:szCs w:val="32"/>
        </w:rPr>
        <w:t>广东省卓越质量促进中心-主任、国际TRIZ认证培训师</w:t>
      </w:r>
      <w:r w:rsidRPr="003878D8">
        <w:rPr>
          <w:rFonts w:ascii="仿宋_GB2312" w:eastAsia="仿宋_GB2312"/>
          <w:color w:val="000000"/>
          <w:sz w:val="32"/>
          <w:szCs w:val="32"/>
        </w:rPr>
        <w:t>、</w:t>
      </w:r>
      <w:r w:rsidRPr="003878D8">
        <w:rPr>
          <w:rFonts w:ascii="仿宋_GB2312" w:eastAsia="仿宋_GB2312" w:hint="eastAsia"/>
          <w:color w:val="000000"/>
          <w:sz w:val="32"/>
          <w:szCs w:val="32"/>
        </w:rPr>
        <w:t>中国质量协会首批国家高级QC诊断师</w:t>
      </w:r>
      <w:r w:rsidRPr="003878D8">
        <w:rPr>
          <w:rFonts w:ascii="仿宋_GB2312" w:eastAsia="仿宋_GB2312"/>
          <w:color w:val="000000"/>
          <w:sz w:val="32"/>
          <w:szCs w:val="32"/>
        </w:rPr>
        <w:t>、</w:t>
      </w:r>
      <w:r w:rsidRPr="003878D8">
        <w:rPr>
          <w:rFonts w:ascii="仿宋_GB2312" w:eastAsia="仿宋_GB2312" w:hint="eastAsia"/>
          <w:color w:val="000000"/>
          <w:sz w:val="32"/>
          <w:szCs w:val="32"/>
        </w:rPr>
        <w:t>省市区政府质量奖评审专家</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广东省质量协会常务理事</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高级培训师</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广东省科协企业技术创新联盟秘书长</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深圳市质量强市促进会顾问</w:t>
      </w:r>
      <w:r w:rsidR="00393522">
        <w:rPr>
          <w:rFonts w:ascii="仿宋_GB2312" w:eastAsia="仿宋_GB2312" w:hint="eastAsia"/>
          <w:color w:val="000000"/>
          <w:sz w:val="32"/>
          <w:szCs w:val="32"/>
        </w:rPr>
        <w:t>、</w:t>
      </w:r>
      <w:r w:rsidRPr="003878D8">
        <w:rPr>
          <w:rFonts w:ascii="仿宋_GB2312" w:eastAsia="仿宋_GB2312" w:hint="eastAsia"/>
          <w:color w:val="000000"/>
          <w:sz w:val="32"/>
          <w:szCs w:val="32"/>
        </w:rPr>
        <w:t>深圳珠海等质量协会专家委员会委员。</w:t>
      </w:r>
    </w:p>
    <w:p w:rsidR="00E72765" w:rsidRDefault="00E72765" w:rsidP="0027588A">
      <w:pPr>
        <w:pStyle w:val="p0"/>
        <w:numPr>
          <w:ilvl w:val="0"/>
          <w:numId w:val="2"/>
        </w:numPr>
        <w:snapToGrid w:val="0"/>
        <w:spacing w:line="500" w:lineRule="exact"/>
        <w:rPr>
          <w:rFonts w:eastAsia="黑体"/>
          <w:sz w:val="32"/>
          <w:szCs w:val="32"/>
        </w:rPr>
      </w:pPr>
      <w:r>
        <w:rPr>
          <w:rFonts w:eastAsia="黑体" w:hint="eastAsia"/>
          <w:sz w:val="32"/>
          <w:szCs w:val="32"/>
        </w:rPr>
        <w:t>举办时间和地点</w:t>
      </w:r>
    </w:p>
    <w:p w:rsidR="00E72765" w:rsidRPr="00E72765" w:rsidRDefault="00E72765" w:rsidP="00E72765">
      <w:pPr>
        <w:pStyle w:val="ptextindent2"/>
        <w:shd w:val="clear" w:color="auto" w:fill="FFFFFF"/>
        <w:spacing w:before="0" w:beforeAutospacing="0" w:after="0" w:afterAutospacing="0" w:line="500" w:lineRule="exact"/>
        <w:ind w:firstLineChars="200" w:firstLine="640"/>
        <w:rPr>
          <w:rFonts w:ascii="仿宋_GB2312" w:eastAsia="仿宋_GB2312" w:hAnsi="Times New Roman" w:cs="Times New Roman"/>
          <w:color w:val="000000"/>
          <w:sz w:val="32"/>
          <w:szCs w:val="32"/>
        </w:rPr>
      </w:pPr>
      <w:r w:rsidRPr="00E72765">
        <w:rPr>
          <w:rFonts w:ascii="仿宋_GB2312" w:eastAsia="仿宋_GB2312" w:hAnsi="Times New Roman" w:cs="Times New Roman"/>
          <w:color w:val="000000"/>
          <w:sz w:val="32"/>
          <w:szCs w:val="32"/>
        </w:rPr>
        <w:t>时间：2018年</w:t>
      </w:r>
      <w:r w:rsidR="002C2AE5">
        <w:rPr>
          <w:rFonts w:ascii="仿宋_GB2312" w:eastAsia="仿宋_GB2312" w:hAnsi="Times New Roman" w:cs="Times New Roman"/>
          <w:color w:val="000000"/>
          <w:sz w:val="32"/>
          <w:szCs w:val="32"/>
        </w:rPr>
        <w:t>11</w:t>
      </w:r>
      <w:r w:rsidRPr="00E72765">
        <w:rPr>
          <w:rFonts w:ascii="仿宋_GB2312" w:eastAsia="仿宋_GB2312" w:hAnsi="Times New Roman" w:cs="Times New Roman"/>
          <w:color w:val="000000"/>
          <w:sz w:val="32"/>
          <w:szCs w:val="32"/>
        </w:rPr>
        <w:t>月</w:t>
      </w:r>
      <w:r w:rsidR="002C2AE5">
        <w:rPr>
          <w:rFonts w:ascii="仿宋_GB2312" w:eastAsia="仿宋_GB2312" w:hAnsi="Times New Roman" w:cs="Times New Roman"/>
          <w:color w:val="000000"/>
          <w:sz w:val="32"/>
          <w:szCs w:val="32"/>
        </w:rPr>
        <w:t>3</w:t>
      </w:r>
      <w:r>
        <w:rPr>
          <w:rFonts w:ascii="仿宋_GB2312" w:eastAsia="仿宋_GB2312" w:hAnsi="Times New Roman" w:cs="Times New Roman"/>
          <w:color w:val="000000"/>
          <w:sz w:val="32"/>
          <w:szCs w:val="32"/>
        </w:rPr>
        <w:t>-</w:t>
      </w:r>
      <w:r w:rsidR="002C2AE5">
        <w:rPr>
          <w:rFonts w:ascii="仿宋_GB2312" w:eastAsia="仿宋_GB2312" w:hAnsi="Times New Roman" w:cs="Times New Roman"/>
          <w:color w:val="000000"/>
          <w:sz w:val="32"/>
          <w:szCs w:val="32"/>
        </w:rPr>
        <w:t>4</w:t>
      </w:r>
      <w:r>
        <w:rPr>
          <w:rFonts w:ascii="仿宋_GB2312" w:eastAsia="仿宋_GB2312" w:hAnsi="Times New Roman" w:cs="Times New Roman" w:hint="eastAsia"/>
          <w:color w:val="000000"/>
          <w:sz w:val="32"/>
          <w:szCs w:val="32"/>
        </w:rPr>
        <w:t>日</w:t>
      </w:r>
      <w:r w:rsidRPr="00E72765">
        <w:rPr>
          <w:rFonts w:ascii="仿宋_GB2312" w:eastAsia="仿宋_GB2312" w:hAnsi="Times New Roman" w:cs="Times New Roman"/>
          <w:color w:val="000000"/>
          <w:sz w:val="32"/>
          <w:szCs w:val="32"/>
        </w:rPr>
        <w:t>。</w:t>
      </w:r>
    </w:p>
    <w:p w:rsidR="00E15F29" w:rsidRDefault="00E72765" w:rsidP="00E72765">
      <w:pPr>
        <w:pStyle w:val="ptextindent2"/>
        <w:shd w:val="clear" w:color="auto" w:fill="FFFFFF"/>
        <w:spacing w:before="0" w:beforeAutospacing="0" w:after="0" w:afterAutospacing="0" w:line="500" w:lineRule="exact"/>
        <w:ind w:firstLineChars="200" w:firstLine="640"/>
        <w:rPr>
          <w:rFonts w:ascii="仿宋_GB2312" w:eastAsia="仿宋_GB2312" w:hAnsi="Times New Roman" w:cs="Times New Roman"/>
          <w:color w:val="000000"/>
          <w:sz w:val="32"/>
          <w:szCs w:val="32"/>
        </w:rPr>
      </w:pPr>
      <w:r w:rsidRPr="00E72765">
        <w:rPr>
          <w:rFonts w:ascii="仿宋_GB2312" w:eastAsia="仿宋_GB2312" w:hAnsi="Times New Roman" w:cs="Times New Roman"/>
          <w:color w:val="000000"/>
          <w:sz w:val="32"/>
          <w:szCs w:val="32"/>
        </w:rPr>
        <w:t>地点：</w:t>
      </w:r>
      <w:hyperlink r:id="rId9" w:tgtFrame="_blank" w:tooltip="音乐舞蹈学院学术报告厅使用申请表" w:history="1">
        <w:r w:rsidR="002C2AE5" w:rsidRPr="002C2AE5">
          <w:rPr>
            <w:rFonts w:ascii="仿宋_GB2312" w:eastAsia="仿宋_GB2312" w:hAnsi="Times New Roman" w:cs="Times New Roman" w:hint="eastAsia"/>
            <w:sz w:val="32"/>
            <w:szCs w:val="32"/>
          </w:rPr>
          <w:t>音乐舞蹈学院学术报告厅</w:t>
        </w:r>
      </w:hyperlink>
      <w:r w:rsidRPr="00E72765">
        <w:rPr>
          <w:rFonts w:ascii="仿宋_GB2312" w:eastAsia="仿宋_GB2312" w:hAnsi="Times New Roman" w:cs="Times New Roman"/>
          <w:color w:val="000000"/>
          <w:sz w:val="32"/>
          <w:szCs w:val="32"/>
        </w:rPr>
        <w:t>。</w:t>
      </w:r>
    </w:p>
    <w:p w:rsidR="00E72765" w:rsidRDefault="00E72765" w:rsidP="00E72765">
      <w:pPr>
        <w:pStyle w:val="ptextindent2"/>
        <w:shd w:val="clear" w:color="auto" w:fill="FFFFFF"/>
        <w:spacing w:before="0" w:beforeAutospacing="0" w:after="0" w:afterAutospacing="0" w:line="5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具体时间安排如下：</w:t>
      </w:r>
    </w:p>
    <w:tbl>
      <w:tblPr>
        <w:tblStyle w:val="a4"/>
        <w:tblW w:w="7102" w:type="dxa"/>
        <w:jc w:val="center"/>
        <w:tblLayout w:type="fixed"/>
        <w:tblLook w:val="04A0"/>
      </w:tblPr>
      <w:tblGrid>
        <w:gridCol w:w="1893"/>
        <w:gridCol w:w="1559"/>
        <w:gridCol w:w="3650"/>
      </w:tblGrid>
      <w:tr w:rsidR="00E72765" w:rsidRPr="00E72765" w:rsidTr="00E72765">
        <w:trPr>
          <w:trHeight w:val="275"/>
          <w:jc w:val="center"/>
        </w:trPr>
        <w:tc>
          <w:tcPr>
            <w:tcW w:w="1893" w:type="dxa"/>
            <w:vMerge w:val="restart"/>
            <w:tcBorders>
              <w:top w:val="single" w:sz="4" w:space="0" w:color="auto"/>
              <w:left w:val="single" w:sz="4" w:space="0" w:color="auto"/>
              <w:bottom w:val="single" w:sz="4" w:space="0" w:color="auto"/>
              <w:right w:val="single" w:sz="4" w:space="0" w:color="auto"/>
            </w:tcBorders>
            <w:vAlign w:val="center"/>
          </w:tcPr>
          <w:p w:rsidR="00E72765" w:rsidRPr="00E72765" w:rsidRDefault="002C2AE5" w:rsidP="008F09B5">
            <w:pPr>
              <w:jc w:val="center"/>
              <w:rPr>
                <w:rFonts w:ascii="仿宋_GB2312" w:eastAsia="仿宋_GB2312" w:hAnsi="Times New Roman" w:cs="Times New Roman"/>
                <w:color w:val="000000"/>
                <w:sz w:val="28"/>
                <w:szCs w:val="28"/>
                <w:lang w:eastAsia="zh-CN"/>
              </w:rPr>
            </w:pPr>
            <w:r>
              <w:rPr>
                <w:rFonts w:ascii="仿宋_GB2312" w:eastAsia="仿宋_GB2312" w:hAnsi="Times New Roman" w:cs="Times New Roman" w:hint="eastAsia"/>
                <w:color w:val="000000"/>
                <w:sz w:val="28"/>
                <w:szCs w:val="28"/>
                <w:lang w:eastAsia="zh-CN"/>
              </w:rPr>
              <w:t>11</w:t>
            </w:r>
            <w:r w:rsidR="00E72765" w:rsidRPr="00E72765">
              <w:rPr>
                <w:rFonts w:ascii="仿宋_GB2312" w:eastAsia="仿宋_GB2312" w:hAnsi="Times New Roman" w:cs="Times New Roman" w:hint="eastAsia"/>
                <w:color w:val="000000"/>
                <w:sz w:val="28"/>
                <w:szCs w:val="28"/>
                <w:lang w:eastAsia="zh-CN"/>
              </w:rPr>
              <w:t>月</w:t>
            </w:r>
            <w:r>
              <w:rPr>
                <w:rFonts w:ascii="仿宋_GB2312" w:eastAsia="仿宋_GB2312" w:hAnsi="Times New Roman" w:cs="Times New Roman" w:hint="eastAsia"/>
                <w:color w:val="000000"/>
                <w:sz w:val="28"/>
                <w:szCs w:val="28"/>
                <w:lang w:eastAsia="zh-CN"/>
              </w:rPr>
              <w:t>3</w:t>
            </w:r>
            <w:r w:rsidR="00E72765" w:rsidRPr="00E72765">
              <w:rPr>
                <w:rFonts w:ascii="仿宋_GB2312" w:eastAsia="仿宋_GB2312" w:hAnsi="Times New Roman" w:cs="Times New Roman" w:hint="eastAsia"/>
                <w:color w:val="000000"/>
                <w:sz w:val="28"/>
                <w:szCs w:val="28"/>
                <w:lang w:eastAsia="zh-CN"/>
              </w:rPr>
              <w:t>日</w:t>
            </w: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上午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9:00-12:00</w:t>
            </w:r>
          </w:p>
        </w:tc>
      </w:tr>
      <w:tr w:rsidR="00E72765" w:rsidRPr="00E72765" w:rsidTr="00E72765">
        <w:trPr>
          <w:trHeight w:val="127"/>
          <w:jc w:val="center"/>
        </w:trPr>
        <w:tc>
          <w:tcPr>
            <w:tcW w:w="1893" w:type="dxa"/>
            <w:vMerge/>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widowControl/>
              <w:jc w:val="center"/>
              <w:rPr>
                <w:rFonts w:ascii="仿宋_GB2312" w:eastAsia="仿宋_GB2312" w:hAnsi="Times New Roman" w:cs="Times New Roman"/>
                <w:color w:val="000000"/>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中午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新饭堂二厅就餐</w:t>
            </w:r>
          </w:p>
        </w:tc>
      </w:tr>
      <w:tr w:rsidR="00E72765" w:rsidRPr="00E72765" w:rsidTr="00E72765">
        <w:trPr>
          <w:trHeight w:val="127"/>
          <w:jc w:val="center"/>
        </w:trPr>
        <w:tc>
          <w:tcPr>
            <w:tcW w:w="1893" w:type="dxa"/>
            <w:vMerge/>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widowControl/>
              <w:jc w:val="center"/>
              <w:rPr>
                <w:rFonts w:ascii="仿宋_GB2312" w:eastAsia="仿宋_GB2312" w:hAnsi="Times New Roman" w:cs="Times New Roman"/>
                <w:color w:val="000000"/>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下午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14:00-17:30</w:t>
            </w:r>
          </w:p>
        </w:tc>
      </w:tr>
      <w:tr w:rsidR="00E72765" w:rsidRPr="00E72765" w:rsidTr="00E72765">
        <w:trPr>
          <w:trHeight w:val="275"/>
          <w:jc w:val="center"/>
        </w:trPr>
        <w:tc>
          <w:tcPr>
            <w:tcW w:w="1893" w:type="dxa"/>
            <w:vMerge w:val="restart"/>
            <w:tcBorders>
              <w:top w:val="single" w:sz="4" w:space="0" w:color="auto"/>
              <w:left w:val="single" w:sz="4" w:space="0" w:color="auto"/>
              <w:bottom w:val="single" w:sz="4" w:space="0" w:color="auto"/>
              <w:right w:val="single" w:sz="4" w:space="0" w:color="auto"/>
            </w:tcBorders>
            <w:vAlign w:val="center"/>
          </w:tcPr>
          <w:p w:rsidR="00E72765" w:rsidRPr="00E72765" w:rsidRDefault="002C2AE5" w:rsidP="008F09B5">
            <w:pPr>
              <w:jc w:val="center"/>
              <w:rPr>
                <w:rFonts w:ascii="仿宋_GB2312" w:eastAsia="仿宋_GB2312" w:hAnsi="Times New Roman" w:cs="Times New Roman"/>
                <w:color w:val="000000"/>
                <w:sz w:val="28"/>
                <w:szCs w:val="28"/>
                <w:lang w:eastAsia="zh-CN"/>
              </w:rPr>
            </w:pPr>
            <w:r>
              <w:rPr>
                <w:rFonts w:ascii="仿宋_GB2312" w:eastAsia="仿宋_GB2312" w:hAnsi="Times New Roman" w:cs="Times New Roman" w:hint="eastAsia"/>
                <w:color w:val="000000"/>
                <w:sz w:val="28"/>
                <w:szCs w:val="28"/>
                <w:lang w:eastAsia="zh-CN"/>
              </w:rPr>
              <w:t>11</w:t>
            </w:r>
            <w:r w:rsidR="00E72765" w:rsidRPr="00E72765">
              <w:rPr>
                <w:rFonts w:ascii="仿宋_GB2312" w:eastAsia="仿宋_GB2312" w:hAnsi="Times New Roman" w:cs="Times New Roman" w:hint="eastAsia"/>
                <w:color w:val="000000"/>
                <w:sz w:val="28"/>
                <w:szCs w:val="28"/>
                <w:lang w:eastAsia="zh-CN"/>
              </w:rPr>
              <w:t>月</w:t>
            </w:r>
            <w:r>
              <w:rPr>
                <w:rFonts w:ascii="仿宋_GB2312" w:eastAsia="仿宋_GB2312" w:hAnsi="Times New Roman" w:cs="Times New Roman" w:hint="eastAsia"/>
                <w:color w:val="000000"/>
                <w:sz w:val="28"/>
                <w:szCs w:val="28"/>
                <w:lang w:eastAsia="zh-CN"/>
              </w:rPr>
              <w:t>4</w:t>
            </w:r>
            <w:r w:rsidR="00E72765" w:rsidRPr="00E72765">
              <w:rPr>
                <w:rFonts w:ascii="仿宋_GB2312" w:eastAsia="仿宋_GB2312" w:hAnsi="Times New Roman" w:cs="Times New Roman" w:hint="eastAsia"/>
                <w:color w:val="000000"/>
                <w:sz w:val="28"/>
                <w:szCs w:val="28"/>
                <w:lang w:eastAsia="zh-CN"/>
              </w:rPr>
              <w:t>日</w:t>
            </w: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上午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9:00-12:00</w:t>
            </w:r>
          </w:p>
        </w:tc>
      </w:tr>
      <w:tr w:rsidR="00E72765" w:rsidRPr="00E72765" w:rsidTr="00E72765">
        <w:trPr>
          <w:trHeight w:val="127"/>
          <w:jc w:val="center"/>
        </w:trPr>
        <w:tc>
          <w:tcPr>
            <w:tcW w:w="1893" w:type="dxa"/>
            <w:vMerge/>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widowControl/>
              <w:jc w:val="center"/>
              <w:rPr>
                <w:rFonts w:ascii="仿宋_GB2312" w:eastAsia="仿宋_GB2312" w:hAnsi="Times New Roman" w:cs="Times New Roman"/>
                <w:color w:val="000000"/>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中午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新饭堂二厅就餐</w:t>
            </w:r>
          </w:p>
        </w:tc>
      </w:tr>
      <w:tr w:rsidR="00E72765" w:rsidRPr="00E72765" w:rsidTr="00E72765">
        <w:trPr>
          <w:trHeight w:val="127"/>
          <w:jc w:val="center"/>
        </w:trPr>
        <w:tc>
          <w:tcPr>
            <w:tcW w:w="1893" w:type="dxa"/>
            <w:vMerge/>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widowControl/>
              <w:jc w:val="center"/>
              <w:rPr>
                <w:rFonts w:ascii="仿宋_GB2312" w:eastAsia="仿宋_GB2312" w:hAnsi="Times New Roman" w:cs="Times New Roman"/>
                <w:color w:val="000000"/>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下午</w:t>
            </w:r>
          </w:p>
        </w:tc>
        <w:tc>
          <w:tcPr>
            <w:tcW w:w="3650" w:type="dxa"/>
            <w:tcBorders>
              <w:top w:val="single" w:sz="4" w:space="0" w:color="auto"/>
              <w:left w:val="single" w:sz="4" w:space="0" w:color="auto"/>
              <w:bottom w:val="single" w:sz="4" w:space="0" w:color="auto"/>
              <w:right w:val="single" w:sz="4" w:space="0" w:color="auto"/>
            </w:tcBorders>
            <w:vAlign w:val="center"/>
          </w:tcPr>
          <w:p w:rsidR="00E72765" w:rsidRPr="00E72765" w:rsidRDefault="00E72765" w:rsidP="008F09B5">
            <w:pPr>
              <w:jc w:val="center"/>
              <w:rPr>
                <w:rFonts w:ascii="仿宋_GB2312" w:eastAsia="仿宋_GB2312" w:hAnsi="Times New Roman" w:cs="Times New Roman"/>
                <w:color w:val="000000"/>
                <w:sz w:val="28"/>
                <w:szCs w:val="28"/>
                <w:lang w:eastAsia="zh-CN"/>
              </w:rPr>
            </w:pPr>
            <w:r w:rsidRPr="00E72765">
              <w:rPr>
                <w:rFonts w:ascii="仿宋_GB2312" w:eastAsia="仿宋_GB2312" w:hAnsi="Times New Roman" w:cs="Times New Roman" w:hint="eastAsia"/>
                <w:color w:val="000000"/>
                <w:sz w:val="28"/>
                <w:szCs w:val="28"/>
                <w:lang w:eastAsia="zh-CN"/>
              </w:rPr>
              <w:t>14:00-17:30</w:t>
            </w:r>
          </w:p>
        </w:tc>
      </w:tr>
    </w:tbl>
    <w:p w:rsidR="00E15F29" w:rsidRPr="00E07BA8" w:rsidRDefault="00E72765" w:rsidP="00E15F29">
      <w:pPr>
        <w:pStyle w:val="p0"/>
        <w:spacing w:line="500" w:lineRule="exact"/>
        <w:ind w:firstLineChars="200" w:firstLine="640"/>
        <w:rPr>
          <w:rFonts w:eastAsia="黑体"/>
          <w:sz w:val="32"/>
          <w:szCs w:val="32"/>
        </w:rPr>
      </w:pPr>
      <w:r>
        <w:rPr>
          <w:rFonts w:eastAsia="黑体" w:hint="eastAsia"/>
          <w:sz w:val="32"/>
          <w:szCs w:val="32"/>
        </w:rPr>
        <w:t>四</w:t>
      </w:r>
      <w:r w:rsidR="00E15F29" w:rsidRPr="00E07BA8">
        <w:rPr>
          <w:rFonts w:eastAsia="黑体"/>
          <w:sz w:val="32"/>
          <w:szCs w:val="32"/>
        </w:rPr>
        <w:t>、有关要求</w:t>
      </w:r>
    </w:p>
    <w:p w:rsidR="00E72765" w:rsidRPr="00E72765" w:rsidRDefault="00E72765" w:rsidP="00E72765">
      <w:pPr>
        <w:spacing w:line="500" w:lineRule="exact"/>
        <w:ind w:firstLineChars="200" w:firstLine="640"/>
        <w:rPr>
          <w:rFonts w:ascii="仿宋_GB2312" w:eastAsia="仿宋_GB2312" w:hAnsi="Times New Roman" w:cs="Times New Roman"/>
          <w:color w:val="000000"/>
          <w:sz w:val="32"/>
          <w:szCs w:val="32"/>
          <w:lang w:eastAsia="zh-CN"/>
        </w:rPr>
      </w:pPr>
      <w:r w:rsidRPr="00E72765">
        <w:rPr>
          <w:rFonts w:ascii="仿宋_GB2312" w:eastAsia="仿宋_GB2312" w:hAnsi="Times New Roman" w:cs="Times New Roman" w:hint="eastAsia"/>
          <w:color w:val="000000"/>
          <w:sz w:val="32"/>
          <w:szCs w:val="32"/>
          <w:lang w:eastAsia="zh-CN"/>
        </w:rPr>
        <w:t>本次培训是由珠海市金湾区科协技术协会与吉林大学珠海学院科学技术协会共同举办</w:t>
      </w:r>
      <w:r>
        <w:rPr>
          <w:rFonts w:ascii="仿宋_GB2312" w:eastAsia="仿宋_GB2312" w:hAnsi="Times New Roman" w:cs="Times New Roman" w:hint="eastAsia"/>
          <w:color w:val="000000"/>
          <w:sz w:val="32"/>
          <w:szCs w:val="32"/>
          <w:lang w:eastAsia="zh-CN"/>
        </w:rPr>
        <w:t>主办，吉林大学珠海学院科研处承办。</w:t>
      </w:r>
      <w:r w:rsidRPr="00E72765">
        <w:rPr>
          <w:rFonts w:ascii="仿宋_GB2312" w:eastAsia="仿宋_GB2312" w:hAnsi="Times New Roman" w:cs="Times New Roman" w:hint="eastAsia"/>
          <w:color w:val="000000"/>
          <w:sz w:val="32"/>
          <w:szCs w:val="32"/>
          <w:lang w:eastAsia="zh-CN"/>
        </w:rPr>
        <w:t>接纳人数限制</w:t>
      </w:r>
      <w:r w:rsidR="002C2AE5">
        <w:rPr>
          <w:rFonts w:ascii="仿宋_GB2312" w:eastAsia="仿宋_GB2312" w:hAnsi="Times New Roman" w:cs="Times New Roman" w:hint="eastAsia"/>
          <w:color w:val="000000"/>
          <w:sz w:val="32"/>
          <w:szCs w:val="32"/>
          <w:lang w:eastAsia="zh-CN"/>
        </w:rPr>
        <w:t>100</w:t>
      </w:r>
      <w:r w:rsidRPr="00E72765">
        <w:rPr>
          <w:rFonts w:ascii="仿宋_GB2312" w:eastAsia="仿宋_GB2312" w:hAnsi="Times New Roman" w:cs="Times New Roman" w:hint="eastAsia"/>
          <w:color w:val="000000"/>
          <w:sz w:val="32"/>
          <w:szCs w:val="32"/>
          <w:lang w:eastAsia="zh-CN"/>
        </w:rPr>
        <w:t>人</w:t>
      </w:r>
      <w:r w:rsidR="00393522">
        <w:rPr>
          <w:rFonts w:ascii="仿宋_GB2312" w:eastAsia="仿宋_GB2312" w:hAnsi="Times New Roman" w:cs="Times New Roman" w:hint="eastAsia"/>
          <w:color w:val="000000"/>
          <w:sz w:val="32"/>
          <w:szCs w:val="32"/>
          <w:lang w:eastAsia="zh-CN"/>
        </w:rPr>
        <w:t>左右</w:t>
      </w:r>
      <w:r w:rsidRPr="00E72765">
        <w:rPr>
          <w:rFonts w:ascii="仿宋_GB2312" w:eastAsia="仿宋_GB2312" w:hAnsi="Times New Roman" w:cs="Times New Roman" w:hint="eastAsia"/>
          <w:color w:val="000000"/>
          <w:sz w:val="32"/>
          <w:szCs w:val="32"/>
          <w:lang w:eastAsia="zh-CN"/>
        </w:rPr>
        <w:t>，统一安排就餐（免费提供）。同时对</w:t>
      </w:r>
      <w:r w:rsidRPr="00E72765">
        <w:rPr>
          <w:rFonts w:ascii="仿宋_GB2312" w:eastAsia="仿宋_GB2312" w:hAnsi="Times New Roman" w:cs="Times New Roman" w:hint="eastAsia"/>
          <w:color w:val="000000"/>
          <w:sz w:val="32"/>
          <w:szCs w:val="32"/>
          <w:lang w:eastAsia="zh-CN"/>
        </w:rPr>
        <w:lastRenderedPageBreak/>
        <w:t>学习合格的师生，将由市科协颁发学习结业证书。</w:t>
      </w:r>
    </w:p>
    <w:p w:rsidR="00E72765" w:rsidRDefault="00E72765" w:rsidP="00E72765">
      <w:pPr>
        <w:spacing w:line="500" w:lineRule="exact"/>
        <w:ind w:firstLineChars="200" w:firstLine="640"/>
        <w:rPr>
          <w:rFonts w:ascii="仿宋_GB2312" w:eastAsia="仿宋_GB2312" w:hAnsi="Times New Roman" w:cs="Times New Roman"/>
          <w:color w:val="000000"/>
          <w:sz w:val="32"/>
          <w:szCs w:val="32"/>
          <w:lang w:eastAsia="zh-CN"/>
        </w:rPr>
      </w:pPr>
      <w:r w:rsidRPr="00E72765">
        <w:rPr>
          <w:rFonts w:ascii="仿宋_GB2312" w:eastAsia="仿宋_GB2312" w:hAnsi="Times New Roman" w:cs="Times New Roman" w:hint="eastAsia"/>
          <w:color w:val="000000"/>
          <w:sz w:val="32"/>
          <w:szCs w:val="32"/>
          <w:lang w:eastAsia="zh-CN"/>
        </w:rPr>
        <w:t>如有意参加者，请于</w:t>
      </w:r>
      <w:r w:rsidR="002C2AE5">
        <w:rPr>
          <w:rFonts w:ascii="仿宋_GB2312" w:eastAsia="仿宋_GB2312" w:hAnsi="Times New Roman" w:cs="Times New Roman" w:hint="eastAsia"/>
          <w:color w:val="000000"/>
          <w:sz w:val="32"/>
          <w:szCs w:val="32"/>
          <w:lang w:eastAsia="zh-CN"/>
        </w:rPr>
        <w:t>10</w:t>
      </w:r>
      <w:r w:rsidRPr="00E72765">
        <w:rPr>
          <w:rFonts w:ascii="仿宋_GB2312" w:eastAsia="仿宋_GB2312" w:hAnsi="Times New Roman" w:cs="Times New Roman" w:hint="eastAsia"/>
          <w:color w:val="000000"/>
          <w:sz w:val="32"/>
          <w:szCs w:val="32"/>
          <w:lang w:eastAsia="zh-CN"/>
        </w:rPr>
        <w:t>月</w:t>
      </w:r>
      <w:r w:rsidR="002C2AE5">
        <w:rPr>
          <w:rFonts w:ascii="仿宋_GB2312" w:eastAsia="仿宋_GB2312" w:hAnsi="Times New Roman" w:cs="Times New Roman" w:hint="eastAsia"/>
          <w:color w:val="000000"/>
          <w:sz w:val="32"/>
          <w:szCs w:val="32"/>
          <w:lang w:eastAsia="zh-CN"/>
        </w:rPr>
        <w:t>2</w:t>
      </w:r>
      <w:r w:rsidR="00253D39">
        <w:rPr>
          <w:rFonts w:ascii="仿宋_GB2312" w:eastAsia="仿宋_GB2312" w:hAnsi="Times New Roman" w:cs="Times New Roman" w:hint="eastAsia"/>
          <w:color w:val="000000"/>
          <w:sz w:val="32"/>
          <w:szCs w:val="32"/>
          <w:lang w:eastAsia="zh-CN"/>
        </w:rPr>
        <w:t>6</w:t>
      </w:r>
      <w:r w:rsidRPr="00E72765">
        <w:rPr>
          <w:rFonts w:ascii="仿宋_GB2312" w:eastAsia="仿宋_GB2312" w:hAnsi="Times New Roman" w:cs="Times New Roman" w:hint="eastAsia"/>
          <w:color w:val="000000"/>
          <w:sz w:val="32"/>
          <w:szCs w:val="32"/>
          <w:lang w:eastAsia="zh-CN"/>
        </w:rPr>
        <w:t>日17:00前以学院为单位将参会人员回执发至科研处邮箱：</w:t>
      </w:r>
      <w:hyperlink r:id="rId10" w:history="1">
        <w:r w:rsidRPr="00213C75">
          <w:rPr>
            <w:rStyle w:val="a8"/>
            <w:rFonts w:ascii="仿宋_GB2312" w:eastAsia="仿宋_GB2312" w:hAnsi="Times New Roman" w:cs="Times New Roman" w:hint="eastAsia"/>
            <w:sz w:val="32"/>
            <w:szCs w:val="32"/>
            <w:lang w:eastAsia="zh-CN"/>
          </w:rPr>
          <w:t>kycjluzh@126.com</w:t>
        </w:r>
      </w:hyperlink>
      <w:r w:rsidRPr="00E72765">
        <w:rPr>
          <w:rFonts w:ascii="仿宋_GB2312" w:eastAsia="仿宋_GB2312" w:hAnsi="Times New Roman" w:cs="Times New Roman" w:hint="eastAsia"/>
          <w:color w:val="000000"/>
          <w:sz w:val="32"/>
          <w:szCs w:val="32"/>
          <w:lang w:eastAsia="zh-CN"/>
        </w:rPr>
        <w:t>。</w:t>
      </w:r>
    </w:p>
    <w:p w:rsidR="00253D39" w:rsidRDefault="00E72765" w:rsidP="00E72765">
      <w:pPr>
        <w:spacing w:line="500" w:lineRule="exact"/>
        <w:ind w:firstLineChars="200" w:firstLine="640"/>
        <w:rPr>
          <w:rFonts w:ascii="仿宋_GB2312" w:eastAsia="仿宋_GB2312" w:hAnsi="Times New Roman" w:cs="Times New Roman" w:hint="eastAsia"/>
          <w:color w:val="000000"/>
          <w:sz w:val="32"/>
          <w:szCs w:val="32"/>
          <w:lang w:eastAsia="zh-CN"/>
        </w:rPr>
      </w:pPr>
      <w:r w:rsidRPr="00E72765">
        <w:rPr>
          <w:rFonts w:ascii="仿宋_GB2312" w:eastAsia="仿宋_GB2312" w:hAnsi="Times New Roman" w:cs="Times New Roman"/>
          <w:color w:val="000000"/>
          <w:sz w:val="32"/>
          <w:szCs w:val="32"/>
          <w:lang w:eastAsia="zh-CN"/>
        </w:rPr>
        <w:t>联系人：孟庆湘</w:t>
      </w:r>
      <w:r w:rsidRPr="00E72765">
        <w:rPr>
          <w:rFonts w:ascii="仿宋_GB2312" w:eastAsia="仿宋_GB2312" w:hAnsi="Times New Roman" w:cs="Times New Roman" w:hint="eastAsia"/>
          <w:color w:val="000000"/>
          <w:sz w:val="32"/>
          <w:szCs w:val="32"/>
          <w:lang w:eastAsia="zh-CN"/>
        </w:rPr>
        <w:t xml:space="preserve">  </w:t>
      </w:r>
      <w:r w:rsidR="00253D39">
        <w:rPr>
          <w:rFonts w:ascii="仿宋_GB2312" w:eastAsia="仿宋_GB2312" w:hAnsi="Times New Roman" w:cs="Times New Roman" w:hint="eastAsia"/>
          <w:color w:val="000000"/>
          <w:sz w:val="32"/>
          <w:szCs w:val="32"/>
          <w:lang w:eastAsia="zh-CN"/>
        </w:rPr>
        <w:t>7629875</w:t>
      </w:r>
      <w:r w:rsidRPr="00E72765">
        <w:rPr>
          <w:rFonts w:ascii="仿宋_GB2312" w:eastAsia="仿宋_GB2312" w:hAnsi="Times New Roman" w:cs="Times New Roman" w:hint="eastAsia"/>
          <w:color w:val="000000"/>
          <w:sz w:val="32"/>
          <w:szCs w:val="32"/>
          <w:lang w:eastAsia="zh-CN"/>
        </w:rPr>
        <w:t xml:space="preserve">       </w:t>
      </w:r>
    </w:p>
    <w:p w:rsidR="00E72765" w:rsidRPr="00E72765" w:rsidRDefault="00253D39" w:rsidP="00253D39">
      <w:pPr>
        <w:spacing w:line="500" w:lineRule="exact"/>
        <w:ind w:firstLineChars="600" w:firstLine="1920"/>
        <w:rPr>
          <w:rFonts w:ascii="仿宋_GB2312" w:eastAsia="仿宋_GB2312" w:hAnsi="Times New Roman" w:cs="Times New Roman"/>
          <w:color w:val="000000"/>
          <w:sz w:val="32"/>
          <w:szCs w:val="32"/>
          <w:lang w:eastAsia="zh-CN"/>
        </w:rPr>
      </w:pPr>
      <w:r>
        <w:rPr>
          <w:rFonts w:ascii="仿宋_GB2312" w:eastAsia="仿宋_GB2312" w:hAnsi="Times New Roman" w:cs="Times New Roman" w:hint="eastAsia"/>
          <w:color w:val="000000"/>
          <w:sz w:val="32"/>
          <w:szCs w:val="32"/>
          <w:lang w:eastAsia="zh-CN"/>
        </w:rPr>
        <w:t xml:space="preserve">靳艳虹  </w:t>
      </w:r>
      <w:r w:rsidR="00E72765" w:rsidRPr="00E72765">
        <w:rPr>
          <w:rFonts w:ascii="仿宋_GB2312" w:eastAsia="仿宋_GB2312" w:hAnsi="Times New Roman" w:cs="Times New Roman"/>
          <w:color w:val="000000"/>
          <w:sz w:val="32"/>
          <w:szCs w:val="32"/>
          <w:lang w:eastAsia="zh-CN"/>
        </w:rPr>
        <w:t>7629875</w:t>
      </w:r>
    </w:p>
    <w:p w:rsidR="00E72765" w:rsidRPr="00E72765" w:rsidRDefault="00E72765" w:rsidP="00E72765">
      <w:pPr>
        <w:spacing w:line="500" w:lineRule="exact"/>
        <w:ind w:firstLineChars="200" w:firstLine="640"/>
        <w:rPr>
          <w:rFonts w:ascii="仿宋_GB2312" w:eastAsia="仿宋_GB2312" w:hAnsi="Times New Roman" w:cs="Times New Roman"/>
          <w:color w:val="000000"/>
          <w:sz w:val="32"/>
          <w:szCs w:val="32"/>
          <w:lang w:eastAsia="zh-CN"/>
        </w:rPr>
      </w:pPr>
      <w:r w:rsidRPr="00E72765">
        <w:rPr>
          <w:rFonts w:ascii="仿宋_GB2312" w:eastAsia="仿宋_GB2312" w:hAnsi="Times New Roman" w:cs="Times New Roman" w:hint="eastAsia"/>
          <w:color w:val="000000"/>
          <w:sz w:val="32"/>
          <w:szCs w:val="32"/>
          <w:lang w:eastAsia="zh-CN"/>
        </w:rPr>
        <w:t>附件：发明问题解决理论培训参会报名表</w:t>
      </w:r>
      <w:bookmarkStart w:id="0" w:name="_GoBack"/>
      <w:bookmarkEnd w:id="0"/>
    </w:p>
    <w:p w:rsidR="007809AC" w:rsidRPr="00E72765" w:rsidRDefault="007809AC" w:rsidP="00E72765">
      <w:pPr>
        <w:pStyle w:val="p0"/>
        <w:spacing w:line="500" w:lineRule="exact"/>
        <w:ind w:firstLineChars="200" w:firstLine="640"/>
        <w:rPr>
          <w:rFonts w:ascii="仿宋_GB2312" w:eastAsia="仿宋_GB2312"/>
          <w:color w:val="000000"/>
          <w:sz w:val="32"/>
          <w:szCs w:val="32"/>
        </w:rPr>
      </w:pPr>
    </w:p>
    <w:p w:rsidR="007809AC" w:rsidRDefault="007809AC" w:rsidP="007809AC">
      <w:pPr>
        <w:pStyle w:val="p0"/>
        <w:spacing w:line="500" w:lineRule="exact"/>
        <w:ind w:firstLineChars="200" w:firstLine="640"/>
        <w:rPr>
          <w:rFonts w:eastAsia="仿宋_GB2312"/>
          <w:color w:val="000000"/>
          <w:sz w:val="32"/>
          <w:szCs w:val="32"/>
        </w:rPr>
      </w:pPr>
    </w:p>
    <w:p w:rsidR="007809AC" w:rsidRDefault="007809AC" w:rsidP="007809AC">
      <w:pPr>
        <w:pStyle w:val="p0"/>
        <w:spacing w:line="500" w:lineRule="exact"/>
        <w:ind w:firstLineChars="200" w:firstLine="640"/>
        <w:rPr>
          <w:rFonts w:eastAsia="仿宋_GB2312"/>
          <w:color w:val="000000"/>
          <w:sz w:val="32"/>
          <w:szCs w:val="32"/>
        </w:rPr>
      </w:pPr>
    </w:p>
    <w:p w:rsidR="00E15F29" w:rsidRPr="007809AC" w:rsidRDefault="007809AC" w:rsidP="007809AC">
      <w:pPr>
        <w:pStyle w:val="p0"/>
        <w:spacing w:line="500" w:lineRule="exact"/>
        <w:ind w:firstLineChars="200" w:firstLine="640"/>
        <w:rPr>
          <w:rFonts w:eastAsia="仿宋_GB2312"/>
          <w:color w:val="000000"/>
          <w:sz w:val="32"/>
          <w:szCs w:val="32"/>
        </w:rPr>
      </w:pPr>
      <w:r>
        <w:rPr>
          <w:rFonts w:eastAsia="仿宋_GB2312" w:hint="eastAsia"/>
          <w:noProof/>
          <w:sz w:val="32"/>
          <w:szCs w:val="32"/>
        </w:rPr>
        <w:drawing>
          <wp:anchor distT="0" distB="0" distL="114300" distR="114300" simplePos="0" relativeHeight="251664896" behindDoc="1" locked="0" layoutInCell="1" allowOverlap="1">
            <wp:simplePos x="0" y="0"/>
            <wp:positionH relativeFrom="column">
              <wp:posOffset>3338195</wp:posOffset>
            </wp:positionH>
            <wp:positionV relativeFrom="paragraph">
              <wp:posOffset>-90170</wp:posOffset>
            </wp:positionV>
            <wp:extent cx="1828800" cy="1781175"/>
            <wp:effectExtent l="19050" t="0" r="0" b="0"/>
            <wp:wrapNone/>
            <wp:docPr id="1" name="图片 15" descr="D:\My Documents\Tencent Files\410591877\Image\C2C\SWP6M8~282R@_D~AR_O`0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y Documents\Tencent Files\410591877\Image\C2C\SWP6M8~282R@_D~AR_O`0OX.png"/>
                    <pic:cNvPicPr>
                      <a:picLocks noChangeAspect="1" noChangeArrowheads="1"/>
                    </pic:cNvPicPr>
                  </pic:nvPicPr>
                  <pic:blipFill>
                    <a:blip r:embed="rId11" r:link="rId12"/>
                    <a:srcRect/>
                    <a:stretch>
                      <a:fillRect/>
                    </a:stretch>
                  </pic:blipFill>
                  <pic:spPr bwMode="auto">
                    <a:xfrm>
                      <a:off x="0" y="0"/>
                      <a:ext cx="1828800" cy="1781175"/>
                    </a:xfrm>
                    <a:prstGeom prst="rect">
                      <a:avLst/>
                    </a:prstGeom>
                    <a:noFill/>
                    <a:ln w="9525">
                      <a:noFill/>
                      <a:miter lim="800000"/>
                      <a:headEnd/>
                      <a:tailEnd/>
                    </a:ln>
                  </pic:spPr>
                </pic:pic>
              </a:graphicData>
            </a:graphic>
          </wp:anchor>
        </w:drawing>
      </w:r>
      <w:r w:rsidR="00E15F29">
        <w:rPr>
          <w:rFonts w:eastAsia="仿宋_GB2312" w:hint="eastAsia"/>
          <w:noProof/>
          <w:sz w:val="32"/>
          <w:szCs w:val="32"/>
        </w:rPr>
        <w:drawing>
          <wp:anchor distT="0" distB="0" distL="114300" distR="114300" simplePos="0" relativeHeight="251659776" behindDoc="1" locked="0" layoutInCell="1" allowOverlap="1">
            <wp:simplePos x="0" y="0"/>
            <wp:positionH relativeFrom="column">
              <wp:posOffset>733425</wp:posOffset>
            </wp:positionH>
            <wp:positionV relativeFrom="paragraph">
              <wp:posOffset>2540</wp:posOffset>
            </wp:positionV>
            <wp:extent cx="1600200" cy="1600200"/>
            <wp:effectExtent l="19050" t="0" r="0" b="0"/>
            <wp:wrapNone/>
            <wp:docPr id="14" name="图片 14" descr="科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科协"/>
                    <pic:cNvPicPr>
                      <a:picLocks noChangeAspect="1" noChangeArrowheads="1"/>
                    </pic:cNvPicPr>
                  </pic:nvPicPr>
                  <pic:blipFill>
                    <a:blip r:embed="rId13"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p>
    <w:p w:rsidR="00E15F29" w:rsidRDefault="00E15F29" w:rsidP="00E15F29">
      <w:pPr>
        <w:snapToGrid w:val="0"/>
        <w:spacing w:line="360" w:lineRule="auto"/>
        <w:ind w:firstLineChars="100" w:firstLine="320"/>
        <w:rPr>
          <w:rFonts w:eastAsia="仿宋_GB2312"/>
          <w:noProof/>
          <w:sz w:val="32"/>
          <w:szCs w:val="32"/>
          <w:lang w:eastAsia="zh-CN"/>
        </w:rPr>
      </w:pPr>
      <w:r>
        <w:rPr>
          <w:rFonts w:eastAsia="仿宋_GB2312" w:hint="eastAsia"/>
          <w:noProof/>
          <w:sz w:val="32"/>
          <w:szCs w:val="32"/>
          <w:lang w:eastAsia="zh-CN"/>
        </w:rPr>
        <w:t>吉林大学珠海学院科学技术协会</w:t>
      </w:r>
      <w:r>
        <w:rPr>
          <w:rFonts w:eastAsia="仿宋_GB2312" w:hint="eastAsia"/>
          <w:noProof/>
          <w:sz w:val="32"/>
          <w:szCs w:val="32"/>
          <w:lang w:eastAsia="zh-CN"/>
        </w:rPr>
        <w:t xml:space="preserve">    </w:t>
      </w:r>
      <w:r>
        <w:rPr>
          <w:rFonts w:eastAsia="仿宋_GB2312" w:hint="eastAsia"/>
          <w:noProof/>
          <w:sz w:val="32"/>
          <w:szCs w:val="32"/>
          <w:lang w:eastAsia="zh-CN"/>
        </w:rPr>
        <w:t>吉林大学珠海学院科研处</w:t>
      </w:r>
    </w:p>
    <w:p w:rsidR="00E15F29" w:rsidRPr="00EC5B08" w:rsidRDefault="00E15F29" w:rsidP="00E15F29">
      <w:pPr>
        <w:snapToGrid w:val="0"/>
        <w:spacing w:line="360" w:lineRule="auto"/>
        <w:ind w:firstLineChars="400" w:firstLine="1280"/>
        <w:rPr>
          <w:rFonts w:eastAsia="仿宋_GB2312"/>
          <w:noProof/>
          <w:sz w:val="32"/>
          <w:szCs w:val="32"/>
          <w:lang w:eastAsia="zh-CN"/>
        </w:rPr>
      </w:pPr>
      <w:r>
        <w:rPr>
          <w:rFonts w:eastAsia="仿宋_GB2312" w:hint="eastAsia"/>
          <w:noProof/>
          <w:sz w:val="32"/>
          <w:szCs w:val="32"/>
          <w:lang w:eastAsia="zh-CN"/>
        </w:rPr>
        <w:t>2018</w:t>
      </w:r>
      <w:r>
        <w:rPr>
          <w:rFonts w:eastAsia="仿宋_GB2312" w:hint="eastAsia"/>
          <w:noProof/>
          <w:sz w:val="32"/>
          <w:szCs w:val="32"/>
          <w:lang w:eastAsia="zh-CN"/>
        </w:rPr>
        <w:t>年</w:t>
      </w:r>
      <w:r w:rsidR="002C2AE5">
        <w:rPr>
          <w:rFonts w:eastAsia="仿宋_GB2312" w:hint="eastAsia"/>
          <w:noProof/>
          <w:sz w:val="32"/>
          <w:szCs w:val="32"/>
          <w:lang w:eastAsia="zh-CN"/>
        </w:rPr>
        <w:t>10</w:t>
      </w:r>
      <w:r>
        <w:rPr>
          <w:rFonts w:eastAsia="仿宋_GB2312" w:hint="eastAsia"/>
          <w:noProof/>
          <w:sz w:val="32"/>
          <w:szCs w:val="32"/>
          <w:lang w:eastAsia="zh-CN"/>
        </w:rPr>
        <w:t>月</w:t>
      </w:r>
      <w:r w:rsidR="002C2AE5">
        <w:rPr>
          <w:rFonts w:eastAsia="仿宋_GB2312" w:hint="eastAsia"/>
          <w:noProof/>
          <w:sz w:val="32"/>
          <w:szCs w:val="32"/>
          <w:lang w:eastAsia="zh-CN"/>
        </w:rPr>
        <w:t>1</w:t>
      </w:r>
      <w:r w:rsidR="00253D39">
        <w:rPr>
          <w:rFonts w:eastAsia="仿宋_GB2312" w:hint="eastAsia"/>
          <w:noProof/>
          <w:sz w:val="32"/>
          <w:szCs w:val="32"/>
          <w:lang w:eastAsia="zh-CN"/>
        </w:rPr>
        <w:t>9</w:t>
      </w:r>
      <w:r>
        <w:rPr>
          <w:rFonts w:eastAsia="仿宋_GB2312" w:hint="eastAsia"/>
          <w:noProof/>
          <w:sz w:val="32"/>
          <w:szCs w:val="32"/>
          <w:lang w:eastAsia="zh-CN"/>
        </w:rPr>
        <w:t>日</w:t>
      </w:r>
      <w:r>
        <w:rPr>
          <w:rFonts w:eastAsia="仿宋_GB2312" w:hint="eastAsia"/>
          <w:noProof/>
          <w:sz w:val="32"/>
          <w:szCs w:val="32"/>
          <w:lang w:eastAsia="zh-CN"/>
        </w:rPr>
        <w:t xml:space="preserve">                      2018</w:t>
      </w:r>
      <w:r>
        <w:rPr>
          <w:rFonts w:eastAsia="仿宋_GB2312" w:hint="eastAsia"/>
          <w:noProof/>
          <w:sz w:val="32"/>
          <w:szCs w:val="32"/>
          <w:lang w:eastAsia="zh-CN"/>
        </w:rPr>
        <w:t>年</w:t>
      </w:r>
      <w:r w:rsidR="002C2AE5">
        <w:rPr>
          <w:rFonts w:eastAsia="仿宋_GB2312" w:hint="eastAsia"/>
          <w:noProof/>
          <w:sz w:val="32"/>
          <w:szCs w:val="32"/>
          <w:lang w:eastAsia="zh-CN"/>
        </w:rPr>
        <w:t>10</w:t>
      </w:r>
      <w:r>
        <w:rPr>
          <w:rFonts w:eastAsia="仿宋_GB2312" w:hint="eastAsia"/>
          <w:noProof/>
          <w:sz w:val="32"/>
          <w:szCs w:val="32"/>
          <w:lang w:eastAsia="zh-CN"/>
        </w:rPr>
        <w:t>月</w:t>
      </w:r>
      <w:r w:rsidR="002C2AE5">
        <w:rPr>
          <w:rFonts w:eastAsia="仿宋_GB2312" w:hint="eastAsia"/>
          <w:noProof/>
          <w:sz w:val="32"/>
          <w:szCs w:val="32"/>
          <w:lang w:eastAsia="zh-CN"/>
        </w:rPr>
        <w:t>1</w:t>
      </w:r>
      <w:r w:rsidR="00253D39">
        <w:rPr>
          <w:rFonts w:eastAsia="仿宋_GB2312" w:hint="eastAsia"/>
          <w:noProof/>
          <w:sz w:val="32"/>
          <w:szCs w:val="32"/>
          <w:lang w:eastAsia="zh-CN"/>
        </w:rPr>
        <w:t>9</w:t>
      </w:r>
      <w:r>
        <w:rPr>
          <w:rFonts w:eastAsia="仿宋_GB2312" w:hint="eastAsia"/>
          <w:noProof/>
          <w:sz w:val="32"/>
          <w:szCs w:val="32"/>
          <w:lang w:eastAsia="zh-CN"/>
        </w:rPr>
        <w:t>日</w:t>
      </w:r>
    </w:p>
    <w:p w:rsidR="0076411D" w:rsidRDefault="0076411D">
      <w:pPr>
        <w:widowControl/>
        <w:rPr>
          <w:rFonts w:eastAsia="仿宋_GB2312"/>
          <w:sz w:val="32"/>
          <w:szCs w:val="32"/>
          <w:lang w:eastAsia="zh-CN"/>
        </w:rPr>
      </w:pPr>
      <w:r>
        <w:rPr>
          <w:rFonts w:eastAsia="仿宋_GB2312"/>
          <w:sz w:val="32"/>
          <w:szCs w:val="32"/>
          <w:lang w:eastAsia="zh-CN"/>
        </w:rPr>
        <w:br w:type="page"/>
      </w:r>
    </w:p>
    <w:p w:rsidR="0076411D" w:rsidRDefault="0076411D" w:rsidP="0076411D">
      <w:pPr>
        <w:rPr>
          <w:rFonts w:eastAsiaTheme="minorEastAsia"/>
          <w:b/>
          <w:bCs/>
          <w:sz w:val="32"/>
          <w:szCs w:val="32"/>
          <w:lang w:eastAsia="zh-CN"/>
        </w:rPr>
      </w:pPr>
      <w:r>
        <w:rPr>
          <w:rFonts w:hint="eastAsia"/>
          <w:b/>
          <w:bCs/>
          <w:sz w:val="32"/>
          <w:szCs w:val="32"/>
          <w:lang w:eastAsia="zh-CN"/>
        </w:rPr>
        <w:lastRenderedPageBreak/>
        <w:t>附件：</w:t>
      </w:r>
    </w:p>
    <w:p w:rsidR="0076411D" w:rsidRDefault="0076411D" w:rsidP="0076411D">
      <w:pPr>
        <w:jc w:val="center"/>
        <w:rPr>
          <w:rFonts w:eastAsiaTheme="minorEastAsia"/>
          <w:b/>
          <w:bCs/>
          <w:sz w:val="32"/>
          <w:szCs w:val="32"/>
          <w:lang w:eastAsia="zh-CN"/>
        </w:rPr>
      </w:pPr>
    </w:p>
    <w:p w:rsidR="0076411D" w:rsidRPr="002C2AE5" w:rsidRDefault="0076411D" w:rsidP="00253D39">
      <w:pPr>
        <w:spacing w:beforeLines="100" w:afterLines="100"/>
        <w:jc w:val="center"/>
        <w:rPr>
          <w:rFonts w:asciiTheme="minorEastAsia" w:eastAsiaTheme="minorEastAsia" w:hAnsiTheme="minorEastAsia"/>
          <w:b/>
          <w:bCs/>
          <w:sz w:val="36"/>
          <w:szCs w:val="36"/>
          <w:lang w:eastAsia="zh-CN"/>
        </w:rPr>
      </w:pPr>
      <w:r w:rsidRPr="002C2AE5">
        <w:rPr>
          <w:rFonts w:asciiTheme="minorEastAsia" w:eastAsiaTheme="minorEastAsia" w:hAnsiTheme="minorEastAsia" w:hint="eastAsia"/>
          <w:b/>
          <w:bCs/>
          <w:sz w:val="36"/>
          <w:szCs w:val="36"/>
          <w:lang w:eastAsia="zh-CN"/>
        </w:rPr>
        <w:t>发明问题解决理论培训参会报名表</w:t>
      </w:r>
    </w:p>
    <w:tbl>
      <w:tblPr>
        <w:tblStyle w:val="a4"/>
        <w:tblW w:w="9464" w:type="dxa"/>
        <w:tblLayout w:type="fixed"/>
        <w:tblLook w:val="04A0"/>
      </w:tblPr>
      <w:tblGrid>
        <w:gridCol w:w="959"/>
        <w:gridCol w:w="2835"/>
        <w:gridCol w:w="2597"/>
        <w:gridCol w:w="2131"/>
        <w:gridCol w:w="942"/>
      </w:tblGrid>
      <w:tr w:rsidR="0076411D" w:rsidRPr="002C2AE5" w:rsidTr="002C2AE5">
        <w:trPr>
          <w:trHeight w:val="567"/>
        </w:trPr>
        <w:tc>
          <w:tcPr>
            <w:tcW w:w="959" w:type="dxa"/>
            <w:vAlign w:val="center"/>
          </w:tcPr>
          <w:p w:rsidR="0076411D" w:rsidRPr="002C2AE5" w:rsidRDefault="0076411D" w:rsidP="002C2AE5">
            <w:pPr>
              <w:jc w:val="center"/>
              <w:rPr>
                <w:rFonts w:asciiTheme="minorEastAsia" w:eastAsiaTheme="minorEastAsia" w:hAnsiTheme="minorEastAsia"/>
                <w:b/>
                <w:bCs/>
                <w:sz w:val="24"/>
                <w:szCs w:val="24"/>
              </w:rPr>
            </w:pPr>
            <w:r w:rsidRPr="002C2AE5">
              <w:rPr>
                <w:rFonts w:asciiTheme="minorEastAsia" w:eastAsiaTheme="minorEastAsia" w:hAnsiTheme="minorEastAsia" w:hint="eastAsia"/>
                <w:b/>
                <w:bCs/>
                <w:sz w:val="24"/>
                <w:szCs w:val="24"/>
              </w:rPr>
              <w:t>序号</w:t>
            </w:r>
          </w:p>
        </w:tc>
        <w:tc>
          <w:tcPr>
            <w:tcW w:w="2835" w:type="dxa"/>
            <w:vAlign w:val="center"/>
          </w:tcPr>
          <w:p w:rsidR="0076411D" w:rsidRPr="002C2AE5" w:rsidRDefault="0076411D" w:rsidP="002C2AE5">
            <w:pPr>
              <w:jc w:val="center"/>
              <w:rPr>
                <w:rFonts w:asciiTheme="minorEastAsia" w:eastAsiaTheme="minorEastAsia" w:hAnsiTheme="minorEastAsia"/>
                <w:b/>
                <w:bCs/>
                <w:sz w:val="24"/>
                <w:szCs w:val="24"/>
              </w:rPr>
            </w:pPr>
            <w:r w:rsidRPr="002C2AE5">
              <w:rPr>
                <w:rFonts w:asciiTheme="minorEastAsia" w:eastAsiaTheme="minorEastAsia" w:hAnsiTheme="minorEastAsia" w:hint="eastAsia"/>
                <w:b/>
                <w:bCs/>
                <w:sz w:val="24"/>
                <w:szCs w:val="24"/>
              </w:rPr>
              <w:t>单位</w:t>
            </w:r>
          </w:p>
        </w:tc>
        <w:tc>
          <w:tcPr>
            <w:tcW w:w="2597" w:type="dxa"/>
            <w:vAlign w:val="center"/>
          </w:tcPr>
          <w:p w:rsidR="0076411D" w:rsidRPr="002C2AE5" w:rsidRDefault="0076411D" w:rsidP="002C2AE5">
            <w:pPr>
              <w:jc w:val="center"/>
              <w:rPr>
                <w:rFonts w:asciiTheme="minorEastAsia" w:eastAsiaTheme="minorEastAsia" w:hAnsiTheme="minorEastAsia"/>
                <w:b/>
                <w:bCs/>
                <w:sz w:val="24"/>
                <w:szCs w:val="24"/>
              </w:rPr>
            </w:pPr>
            <w:r w:rsidRPr="002C2AE5">
              <w:rPr>
                <w:rFonts w:asciiTheme="minorEastAsia" w:eastAsiaTheme="minorEastAsia" w:hAnsiTheme="minorEastAsia" w:hint="eastAsia"/>
                <w:b/>
                <w:bCs/>
                <w:sz w:val="24"/>
                <w:szCs w:val="24"/>
              </w:rPr>
              <w:t>参会人员姓名</w:t>
            </w:r>
          </w:p>
        </w:tc>
        <w:tc>
          <w:tcPr>
            <w:tcW w:w="2131" w:type="dxa"/>
            <w:vAlign w:val="center"/>
          </w:tcPr>
          <w:p w:rsidR="0076411D" w:rsidRPr="002C2AE5" w:rsidRDefault="0076411D" w:rsidP="002C2AE5">
            <w:pPr>
              <w:jc w:val="center"/>
              <w:rPr>
                <w:rFonts w:asciiTheme="minorEastAsia" w:eastAsiaTheme="minorEastAsia" w:hAnsiTheme="minorEastAsia"/>
                <w:b/>
                <w:bCs/>
                <w:sz w:val="24"/>
                <w:szCs w:val="24"/>
              </w:rPr>
            </w:pPr>
            <w:r w:rsidRPr="002C2AE5">
              <w:rPr>
                <w:rFonts w:asciiTheme="minorEastAsia" w:eastAsiaTheme="minorEastAsia" w:hAnsiTheme="minorEastAsia"/>
                <w:b/>
                <w:bCs/>
                <w:sz w:val="24"/>
                <w:szCs w:val="24"/>
              </w:rPr>
              <w:t>电话</w:t>
            </w:r>
          </w:p>
        </w:tc>
        <w:tc>
          <w:tcPr>
            <w:tcW w:w="942" w:type="dxa"/>
            <w:shd w:val="clear" w:color="auto" w:fill="auto"/>
            <w:vAlign w:val="center"/>
          </w:tcPr>
          <w:p w:rsidR="0076411D" w:rsidRPr="002C2AE5" w:rsidRDefault="0076411D" w:rsidP="002C2AE5">
            <w:pPr>
              <w:widowControl/>
              <w:jc w:val="center"/>
              <w:rPr>
                <w:rFonts w:asciiTheme="minorEastAsia" w:eastAsiaTheme="minorEastAsia" w:hAnsiTheme="minorEastAsia"/>
                <w:sz w:val="24"/>
                <w:szCs w:val="24"/>
              </w:rPr>
            </w:pPr>
            <w:r w:rsidRPr="002C2AE5">
              <w:rPr>
                <w:rFonts w:asciiTheme="minorEastAsia" w:eastAsiaTheme="minorEastAsia" w:hAnsiTheme="minorEastAsia" w:hint="eastAsia"/>
                <w:b/>
                <w:bCs/>
                <w:sz w:val="24"/>
                <w:szCs w:val="24"/>
              </w:rPr>
              <w:t>备注</w:t>
            </w: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r w:rsidR="0076411D" w:rsidTr="002C2AE5">
        <w:trPr>
          <w:trHeight w:val="567"/>
        </w:trPr>
        <w:tc>
          <w:tcPr>
            <w:tcW w:w="959" w:type="dxa"/>
            <w:vAlign w:val="center"/>
          </w:tcPr>
          <w:p w:rsidR="0076411D" w:rsidRDefault="0076411D" w:rsidP="002C2AE5">
            <w:pPr>
              <w:jc w:val="center"/>
              <w:rPr>
                <w:b/>
                <w:bCs/>
                <w:sz w:val="32"/>
                <w:szCs w:val="32"/>
              </w:rPr>
            </w:pPr>
          </w:p>
        </w:tc>
        <w:tc>
          <w:tcPr>
            <w:tcW w:w="2835" w:type="dxa"/>
            <w:vAlign w:val="center"/>
          </w:tcPr>
          <w:p w:rsidR="0076411D" w:rsidRDefault="0076411D" w:rsidP="002C2AE5">
            <w:pPr>
              <w:jc w:val="center"/>
              <w:rPr>
                <w:b/>
                <w:bCs/>
                <w:sz w:val="32"/>
                <w:szCs w:val="32"/>
              </w:rPr>
            </w:pPr>
          </w:p>
        </w:tc>
        <w:tc>
          <w:tcPr>
            <w:tcW w:w="2597" w:type="dxa"/>
            <w:vAlign w:val="center"/>
          </w:tcPr>
          <w:p w:rsidR="0076411D" w:rsidRDefault="0076411D" w:rsidP="002C2AE5">
            <w:pPr>
              <w:jc w:val="center"/>
              <w:rPr>
                <w:b/>
                <w:bCs/>
                <w:sz w:val="32"/>
                <w:szCs w:val="32"/>
              </w:rPr>
            </w:pPr>
          </w:p>
        </w:tc>
        <w:tc>
          <w:tcPr>
            <w:tcW w:w="2131" w:type="dxa"/>
            <w:vAlign w:val="center"/>
          </w:tcPr>
          <w:p w:rsidR="0076411D" w:rsidRDefault="0076411D" w:rsidP="002C2AE5">
            <w:pPr>
              <w:jc w:val="center"/>
              <w:rPr>
                <w:b/>
                <w:bCs/>
                <w:sz w:val="32"/>
                <w:szCs w:val="32"/>
              </w:rPr>
            </w:pPr>
          </w:p>
        </w:tc>
        <w:tc>
          <w:tcPr>
            <w:tcW w:w="942" w:type="dxa"/>
            <w:shd w:val="clear" w:color="auto" w:fill="auto"/>
            <w:vAlign w:val="center"/>
          </w:tcPr>
          <w:p w:rsidR="0076411D" w:rsidRDefault="0076411D" w:rsidP="002C2AE5">
            <w:pPr>
              <w:widowControl/>
              <w:jc w:val="center"/>
              <w:rPr>
                <w:sz w:val="20"/>
                <w:szCs w:val="20"/>
              </w:rPr>
            </w:pPr>
          </w:p>
        </w:tc>
      </w:tr>
    </w:tbl>
    <w:p w:rsidR="0076411D" w:rsidRDefault="0076411D" w:rsidP="0076411D">
      <w:pPr>
        <w:jc w:val="center"/>
        <w:rPr>
          <w:b/>
          <w:bCs/>
          <w:sz w:val="32"/>
          <w:szCs w:val="32"/>
        </w:rPr>
      </w:pPr>
    </w:p>
    <w:p w:rsidR="0076411D" w:rsidRDefault="0076411D" w:rsidP="0076411D"/>
    <w:p w:rsidR="007809AC" w:rsidRPr="007809AC" w:rsidRDefault="007809AC" w:rsidP="007809AC">
      <w:pPr>
        <w:widowControl/>
        <w:rPr>
          <w:rFonts w:eastAsia="仿宋_GB2312"/>
          <w:sz w:val="32"/>
          <w:szCs w:val="32"/>
          <w:lang w:eastAsia="zh-CN"/>
        </w:rPr>
      </w:pPr>
    </w:p>
    <w:sectPr w:rsidR="007809AC" w:rsidRPr="007809AC" w:rsidSect="007809AC">
      <w:pgSz w:w="11930" w:h="16820"/>
      <w:pgMar w:top="907" w:right="1418" w:bottom="907"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9BF" w:rsidRDefault="003759BF" w:rsidP="00891A3E">
      <w:r>
        <w:separator/>
      </w:r>
    </w:p>
  </w:endnote>
  <w:endnote w:type="continuationSeparator" w:id="1">
    <w:p w:rsidR="003759BF" w:rsidRDefault="003759BF" w:rsidP="00891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9BF" w:rsidRDefault="003759BF" w:rsidP="00891A3E">
      <w:r>
        <w:separator/>
      </w:r>
    </w:p>
  </w:footnote>
  <w:footnote w:type="continuationSeparator" w:id="1">
    <w:p w:rsidR="003759BF" w:rsidRDefault="003759BF" w:rsidP="00891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CB2"/>
    <w:multiLevelType w:val="hybridMultilevel"/>
    <w:tmpl w:val="1E16A574"/>
    <w:lvl w:ilvl="0" w:tplc="D2AA5E6E">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5AA089E4"/>
    <w:multiLevelType w:val="singleLevel"/>
    <w:tmpl w:val="5AA089E4"/>
    <w:lvl w:ilvl="0">
      <w:start w:val="5"/>
      <w:numFmt w:val="chineseCounting"/>
      <w:suff w:val="space"/>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ulTrailSpace/>
    <w:useFELayout/>
  </w:compat>
  <w:rsids>
    <w:rsidRoot w:val="00D27964"/>
    <w:rsid w:val="00006621"/>
    <w:rsid w:val="00086BBC"/>
    <w:rsid w:val="000A60E1"/>
    <w:rsid w:val="000B07C7"/>
    <w:rsid w:val="001022CC"/>
    <w:rsid w:val="001425AB"/>
    <w:rsid w:val="001704DB"/>
    <w:rsid w:val="00170CEA"/>
    <w:rsid w:val="001A34E4"/>
    <w:rsid w:val="00204E52"/>
    <w:rsid w:val="00253D39"/>
    <w:rsid w:val="0026787D"/>
    <w:rsid w:val="0027588A"/>
    <w:rsid w:val="00276AB9"/>
    <w:rsid w:val="002C2AE5"/>
    <w:rsid w:val="003649E5"/>
    <w:rsid w:val="003759BF"/>
    <w:rsid w:val="003878D8"/>
    <w:rsid w:val="00393522"/>
    <w:rsid w:val="00394061"/>
    <w:rsid w:val="003A2944"/>
    <w:rsid w:val="003F5E0A"/>
    <w:rsid w:val="00442040"/>
    <w:rsid w:val="00505F5A"/>
    <w:rsid w:val="005117EF"/>
    <w:rsid w:val="00544F72"/>
    <w:rsid w:val="005B5B6C"/>
    <w:rsid w:val="006D34C0"/>
    <w:rsid w:val="006F2814"/>
    <w:rsid w:val="00732431"/>
    <w:rsid w:val="0076411D"/>
    <w:rsid w:val="00767326"/>
    <w:rsid w:val="007809AC"/>
    <w:rsid w:val="00795723"/>
    <w:rsid w:val="007D0D28"/>
    <w:rsid w:val="007D257D"/>
    <w:rsid w:val="008138BF"/>
    <w:rsid w:val="00881B55"/>
    <w:rsid w:val="00891A3E"/>
    <w:rsid w:val="008D5DD7"/>
    <w:rsid w:val="008F2658"/>
    <w:rsid w:val="009543C0"/>
    <w:rsid w:val="00975168"/>
    <w:rsid w:val="009A19AC"/>
    <w:rsid w:val="009B7BE5"/>
    <w:rsid w:val="009C2D84"/>
    <w:rsid w:val="00AE3280"/>
    <w:rsid w:val="00AE63A9"/>
    <w:rsid w:val="00B26908"/>
    <w:rsid w:val="00C1684E"/>
    <w:rsid w:val="00C73558"/>
    <w:rsid w:val="00CA42F7"/>
    <w:rsid w:val="00CC7C0C"/>
    <w:rsid w:val="00D27964"/>
    <w:rsid w:val="00D63F18"/>
    <w:rsid w:val="00DB4969"/>
    <w:rsid w:val="00E15F29"/>
    <w:rsid w:val="00E72765"/>
    <w:rsid w:val="00EA5003"/>
    <w:rsid w:val="00FD4957"/>
    <w:rsid w:val="3289677F"/>
    <w:rsid w:val="645B4871"/>
    <w:rsid w:val="6ADA1601"/>
    <w:rsid w:val="717C6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27964"/>
    <w:pPr>
      <w:widowControl w:val="0"/>
    </w:pPr>
    <w:rPr>
      <w:rFonts w:eastAsiaTheme="minorHAnsi"/>
      <w:sz w:val="22"/>
      <w:szCs w:val="22"/>
      <w:lang w:eastAsia="en-US"/>
    </w:rPr>
  </w:style>
  <w:style w:type="paragraph" w:styleId="1">
    <w:name w:val="heading 1"/>
    <w:basedOn w:val="a"/>
    <w:next w:val="a"/>
    <w:uiPriority w:val="1"/>
    <w:qFormat/>
    <w:rsid w:val="00D27964"/>
    <w:pPr>
      <w:ind w:left="572"/>
      <w:outlineLvl w:val="0"/>
    </w:pPr>
    <w:rPr>
      <w:rFonts w:ascii="宋体" w:eastAsia="宋体" w:hAnsi="宋体"/>
      <w:sz w:val="32"/>
      <w:szCs w:val="32"/>
    </w:rPr>
  </w:style>
  <w:style w:type="paragraph" w:styleId="2">
    <w:name w:val="heading 2"/>
    <w:basedOn w:val="a"/>
    <w:next w:val="a"/>
    <w:uiPriority w:val="1"/>
    <w:qFormat/>
    <w:rsid w:val="00D27964"/>
    <w:pPr>
      <w:ind w:left="127"/>
      <w:outlineLvl w:val="1"/>
    </w:pPr>
    <w:rPr>
      <w:rFonts w:ascii="宋体" w:eastAsia="宋体" w:hAnsi="宋体"/>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27964"/>
    <w:pPr>
      <w:spacing w:before="7"/>
      <w:ind w:left="129"/>
    </w:pPr>
    <w:rPr>
      <w:rFonts w:ascii="宋体" w:eastAsia="宋体" w:hAnsi="宋体"/>
      <w:sz w:val="30"/>
      <w:szCs w:val="30"/>
    </w:rPr>
  </w:style>
  <w:style w:type="table" w:styleId="a4">
    <w:name w:val="Table Grid"/>
    <w:basedOn w:val="a1"/>
    <w:qFormat/>
    <w:rsid w:val="00D279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D27964"/>
    <w:tblPr>
      <w:tblCellMar>
        <w:top w:w="0" w:type="dxa"/>
        <w:left w:w="0" w:type="dxa"/>
        <w:bottom w:w="0" w:type="dxa"/>
        <w:right w:w="0" w:type="dxa"/>
      </w:tblCellMar>
    </w:tblPr>
  </w:style>
  <w:style w:type="paragraph" w:styleId="a5">
    <w:name w:val="List Paragraph"/>
    <w:basedOn w:val="a"/>
    <w:uiPriority w:val="1"/>
    <w:qFormat/>
    <w:rsid w:val="00D27964"/>
  </w:style>
  <w:style w:type="paragraph" w:customStyle="1" w:styleId="TableParagraph">
    <w:name w:val="Table Paragraph"/>
    <w:basedOn w:val="a"/>
    <w:uiPriority w:val="1"/>
    <w:qFormat/>
    <w:rsid w:val="00D27964"/>
  </w:style>
  <w:style w:type="paragraph" w:customStyle="1" w:styleId="dahei">
    <w:name w:val="dahei"/>
    <w:basedOn w:val="a"/>
    <w:qFormat/>
    <w:rsid w:val="00D27964"/>
    <w:pPr>
      <w:widowControl/>
      <w:spacing w:before="100" w:beforeAutospacing="1" w:after="100" w:afterAutospacing="1"/>
    </w:pPr>
    <w:rPr>
      <w:rFonts w:ascii="宋体" w:hAnsi="宋体" w:cs="宋体"/>
      <w:sz w:val="24"/>
    </w:rPr>
  </w:style>
  <w:style w:type="paragraph" w:styleId="a6">
    <w:name w:val="header"/>
    <w:basedOn w:val="a"/>
    <w:link w:val="Char"/>
    <w:rsid w:val="00891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91A3E"/>
    <w:rPr>
      <w:rFonts w:eastAsiaTheme="minorHAnsi"/>
      <w:sz w:val="18"/>
      <w:szCs w:val="18"/>
      <w:lang w:eastAsia="en-US"/>
    </w:rPr>
  </w:style>
  <w:style w:type="paragraph" w:styleId="a7">
    <w:name w:val="footer"/>
    <w:basedOn w:val="a"/>
    <w:link w:val="Char0"/>
    <w:rsid w:val="00891A3E"/>
    <w:pPr>
      <w:tabs>
        <w:tab w:val="center" w:pos="4153"/>
        <w:tab w:val="right" w:pos="8306"/>
      </w:tabs>
      <w:snapToGrid w:val="0"/>
    </w:pPr>
    <w:rPr>
      <w:sz w:val="18"/>
      <w:szCs w:val="18"/>
    </w:rPr>
  </w:style>
  <w:style w:type="character" w:customStyle="1" w:styleId="Char0">
    <w:name w:val="页脚 Char"/>
    <w:basedOn w:val="a0"/>
    <w:link w:val="a7"/>
    <w:rsid w:val="00891A3E"/>
    <w:rPr>
      <w:rFonts w:eastAsiaTheme="minorHAnsi"/>
      <w:sz w:val="18"/>
      <w:szCs w:val="18"/>
      <w:lang w:eastAsia="en-US"/>
    </w:rPr>
  </w:style>
  <w:style w:type="paragraph" w:customStyle="1" w:styleId="p0">
    <w:name w:val="p0"/>
    <w:basedOn w:val="a"/>
    <w:rsid w:val="00E15F29"/>
    <w:pPr>
      <w:widowControl/>
      <w:jc w:val="both"/>
    </w:pPr>
    <w:rPr>
      <w:rFonts w:ascii="Times New Roman" w:eastAsia="宋体" w:hAnsi="Times New Roman" w:cs="Times New Roman"/>
      <w:sz w:val="21"/>
      <w:szCs w:val="21"/>
      <w:lang w:eastAsia="zh-CN"/>
    </w:rPr>
  </w:style>
  <w:style w:type="character" w:styleId="a8">
    <w:name w:val="Hyperlink"/>
    <w:basedOn w:val="a0"/>
    <w:rsid w:val="00E15F29"/>
    <w:rPr>
      <w:color w:val="0000FF" w:themeColor="hyperlink"/>
      <w:u w:val="single"/>
    </w:rPr>
  </w:style>
  <w:style w:type="paragraph" w:styleId="a9">
    <w:name w:val="Balloon Text"/>
    <w:basedOn w:val="a"/>
    <w:link w:val="Char1"/>
    <w:rsid w:val="00544F72"/>
    <w:rPr>
      <w:sz w:val="18"/>
      <w:szCs w:val="18"/>
    </w:rPr>
  </w:style>
  <w:style w:type="character" w:customStyle="1" w:styleId="Char1">
    <w:name w:val="批注框文本 Char"/>
    <w:basedOn w:val="a0"/>
    <w:link w:val="a9"/>
    <w:rsid w:val="00544F72"/>
    <w:rPr>
      <w:rFonts w:eastAsiaTheme="minorHAnsi"/>
      <w:sz w:val="18"/>
      <w:szCs w:val="18"/>
      <w:lang w:eastAsia="en-US"/>
    </w:rPr>
  </w:style>
  <w:style w:type="character" w:customStyle="1" w:styleId="apple-converted-space">
    <w:name w:val="apple-converted-space"/>
    <w:basedOn w:val="a0"/>
    <w:rsid w:val="0027588A"/>
  </w:style>
  <w:style w:type="paragraph" w:customStyle="1" w:styleId="ptextindent2">
    <w:name w:val="p_text_indent_2"/>
    <w:basedOn w:val="a"/>
    <w:rsid w:val="00E72765"/>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r="http://schemas.openxmlformats.org/officeDocument/2006/relationships" xmlns:w="http://schemas.openxmlformats.org/wordprocessingml/2006/main">
  <w:divs>
    <w:div w:id="301816101">
      <w:bodyDiv w:val="1"/>
      <w:marLeft w:val="0"/>
      <w:marRight w:val="0"/>
      <w:marTop w:val="0"/>
      <w:marBottom w:val="0"/>
      <w:divBdr>
        <w:top w:val="none" w:sz="0" w:space="0" w:color="auto"/>
        <w:left w:val="none" w:sz="0" w:space="0" w:color="auto"/>
        <w:bottom w:val="none" w:sz="0" w:space="0" w:color="auto"/>
        <w:right w:val="none" w:sz="0" w:space="0" w:color="auto"/>
      </w:divBdr>
    </w:div>
    <w:div w:id="801995652">
      <w:bodyDiv w:val="1"/>
      <w:marLeft w:val="0"/>
      <w:marRight w:val="0"/>
      <w:marTop w:val="0"/>
      <w:marBottom w:val="0"/>
      <w:divBdr>
        <w:top w:val="none" w:sz="0" w:space="0" w:color="auto"/>
        <w:left w:val="none" w:sz="0" w:space="0" w:color="auto"/>
        <w:bottom w:val="none" w:sz="0" w:space="0" w:color="auto"/>
        <w:right w:val="none" w:sz="0" w:space="0" w:color="auto"/>
      </w:divBdr>
    </w:div>
    <w:div w:id="1026563012">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file:///D:\My%20Documents\Tencent%20Files\410591877\Image\C2C\SWP6M8~282R@_D~AR_O%600OX.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ycjluzh@126.com" TargetMode="External"/><Relationship Id="rId4" Type="http://schemas.openxmlformats.org/officeDocument/2006/relationships/styles" Target="styles.xml"/><Relationship Id="rId9" Type="http://schemas.openxmlformats.org/officeDocument/2006/relationships/hyperlink" Target="http://music.jluzh.com/_upload/article/files/85/37/a2c9fcce4adcb6aa48cc2a8272bf/82940cd3-1016-4cf8-83af-ea08ecde04a5.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7"/>
    <customShpInfo spid="_x0000_s1036"/>
    <customShpInfo spid="_x0000_s1035"/>
  </customShpExts>
</s:customData>
</file>

<file path=customXml/itemProps1.xml><?xml version="1.0" encoding="utf-8"?>
<ds:datastoreItem xmlns:ds="http://schemas.openxmlformats.org/officeDocument/2006/customXml" ds:itemID="{0D2AC8B1-5FFC-4B78-AFC4-6FE4C4F0C5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155</Words>
  <Characters>884</Characters>
  <Application>Microsoft Office Word</Application>
  <DocSecurity>0</DocSecurity>
  <Lines>7</Lines>
  <Paragraphs>2</Paragraphs>
  <ScaleCrop>false</ScaleCrop>
  <Company>Hewlett-Packard Company</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dc:creator>
  <cp:lastModifiedBy>科研处部门账号</cp:lastModifiedBy>
  <cp:revision>25</cp:revision>
  <dcterms:created xsi:type="dcterms:W3CDTF">2018-03-08T08:41:00Z</dcterms:created>
  <dcterms:modified xsi:type="dcterms:W3CDTF">2018-10-19T01:53:00Z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ScandAll PRO V2.0.17</vt:lpwstr>
  </property>
  <property fmtid="{D5CDD505-2E9C-101B-9397-08002B2CF9AE}" pid="4" name="LastSaved">
    <vt:filetime>2018-03-08T00:00:00Z</vt:filetime>
  </property>
  <property fmtid="{D5CDD505-2E9C-101B-9397-08002B2CF9AE}" pid="5" name="KSOProductBuildVer">
    <vt:lpwstr>2052-10.1.0.7022</vt:lpwstr>
  </property>
</Properties>
</file>